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56C1C" w14:textId="77777777" w:rsidR="00761683" w:rsidRPr="00B14850" w:rsidRDefault="00761683" w:rsidP="00761683">
      <w:pPr>
        <w:tabs>
          <w:tab w:val="left" w:pos="4095"/>
        </w:tabs>
        <w:rPr>
          <w:rFonts w:ascii="Times New Roman" w:hAnsi="Times New Roman"/>
          <w:szCs w:val="24"/>
        </w:rPr>
      </w:pPr>
    </w:p>
    <w:p w14:paraId="65A13EA5" w14:textId="77777777" w:rsidR="00761683" w:rsidRPr="00077CA9" w:rsidRDefault="00761683" w:rsidP="00761683">
      <w:pPr>
        <w:tabs>
          <w:tab w:val="left" w:pos="4095"/>
        </w:tabs>
        <w:rPr>
          <w:rFonts w:ascii="Times New Roman" w:hAnsi="Times New Roman"/>
          <w:b/>
          <w:szCs w:val="24"/>
        </w:rPr>
      </w:pPr>
      <w:r w:rsidRPr="00077CA9">
        <w:rPr>
          <w:rFonts w:ascii="Times New Roman" w:hAnsi="Times New Roman"/>
          <w:b/>
          <w:szCs w:val="24"/>
        </w:rPr>
        <w:t xml:space="preserve">Section 25.32  </w:t>
      </w:r>
      <w:r w:rsidR="00077CA9" w:rsidRPr="002954BF">
        <w:rPr>
          <w:rFonts w:ascii="Times New Roman" w:hAnsi="Times New Roman"/>
          <w:b/>
        </w:rPr>
        <w:t>Teacher Leader Endorsement</w:t>
      </w:r>
    </w:p>
    <w:p w14:paraId="75ED1CED" w14:textId="77777777" w:rsidR="00077CA9" w:rsidRPr="00B14850" w:rsidRDefault="00077CA9" w:rsidP="00761683">
      <w:pPr>
        <w:tabs>
          <w:tab w:val="left" w:pos="4095"/>
        </w:tabs>
        <w:rPr>
          <w:rFonts w:ascii="Times New Roman" w:hAnsi="Times New Roman"/>
          <w:szCs w:val="24"/>
        </w:rPr>
      </w:pPr>
    </w:p>
    <w:p w14:paraId="247B99E6" w14:textId="2B2B303B" w:rsidR="00077CA9" w:rsidRPr="002954BF" w:rsidRDefault="00077CA9" w:rsidP="00077CA9">
      <w:pPr>
        <w:rPr>
          <w:rFonts w:ascii="Times New Roman" w:hAnsi="Times New Roman"/>
        </w:rPr>
      </w:pPr>
      <w:r w:rsidRPr="002954BF">
        <w:rPr>
          <w:rFonts w:ascii="Times New Roman" w:hAnsi="Times New Roman"/>
        </w:rPr>
        <w:t xml:space="preserve">The Section establishes the requirements for the receipt of a teacher leader endorsement </w:t>
      </w:r>
      <w:r w:rsidR="004F7B50">
        <w:rPr>
          <w:rFonts w:ascii="Times New Roman" w:hAnsi="Times New Roman"/>
        </w:rPr>
        <w:t xml:space="preserve">valid for prekindergarten through </w:t>
      </w:r>
      <w:r w:rsidR="004A10D5">
        <w:rPr>
          <w:rFonts w:ascii="Times New Roman" w:hAnsi="Times New Roman"/>
        </w:rPr>
        <w:t>age 22</w:t>
      </w:r>
      <w:r w:rsidR="004F7B50">
        <w:rPr>
          <w:rFonts w:ascii="Times New Roman" w:hAnsi="Times New Roman"/>
        </w:rPr>
        <w:t xml:space="preserve"> </w:t>
      </w:r>
      <w:r w:rsidRPr="002954BF">
        <w:rPr>
          <w:rFonts w:ascii="Times New Roman" w:hAnsi="Times New Roman"/>
        </w:rPr>
        <w:t xml:space="preserve">and for approval of </w:t>
      </w:r>
      <w:r w:rsidR="004F7B50">
        <w:rPr>
          <w:rFonts w:ascii="Times New Roman" w:hAnsi="Times New Roman"/>
        </w:rPr>
        <w:t>educator</w:t>
      </w:r>
      <w:r w:rsidRPr="002954BF">
        <w:rPr>
          <w:rFonts w:ascii="Times New Roman" w:hAnsi="Times New Roman"/>
        </w:rPr>
        <w:t xml:space="preserve"> preparation programs to provide the program required for receipt of the endorsement.  The teacher leader endorsement is intended to increase the quality of leadership, as well as teaching and learning practices, and recognize the critical importance that leadership by teachers brings to the overall school improvement mission of the school and its personnel.  The teacher leader endorsement will create a career path to retain and develop high-performing teachers for leadership roles; formalize, define, and build the competencies necessary for high-quality leadership to improve student learning; and recognize and encourage shared leadership and decision-making in schools to maximize outcomes for children.</w:t>
      </w:r>
    </w:p>
    <w:p w14:paraId="34CBD250" w14:textId="77777777" w:rsidR="00077CA9" w:rsidRPr="002954BF" w:rsidRDefault="00077CA9" w:rsidP="00077CA9">
      <w:pPr>
        <w:rPr>
          <w:rFonts w:ascii="Times New Roman" w:hAnsi="Times New Roman"/>
        </w:rPr>
      </w:pPr>
    </w:p>
    <w:p w14:paraId="0A502507" w14:textId="77777777" w:rsidR="00077CA9" w:rsidRPr="002954BF" w:rsidRDefault="00077CA9" w:rsidP="00077CA9">
      <w:pPr>
        <w:ind w:left="1440" w:hanging="720"/>
        <w:rPr>
          <w:rFonts w:ascii="Times New Roman" w:hAnsi="Times New Roman"/>
        </w:rPr>
      </w:pPr>
      <w:r w:rsidRPr="002954BF">
        <w:rPr>
          <w:rFonts w:ascii="Times New Roman" w:hAnsi="Times New Roman"/>
        </w:rPr>
        <w:t>a)</w:t>
      </w:r>
      <w:r>
        <w:rPr>
          <w:rFonts w:ascii="Times New Roman" w:hAnsi="Times New Roman"/>
        </w:rPr>
        <w:tab/>
      </w:r>
      <w:r w:rsidRPr="002954BF">
        <w:rPr>
          <w:rFonts w:ascii="Times New Roman" w:hAnsi="Times New Roman"/>
        </w:rPr>
        <w:t>For the purposes of this Section, a teacher leader is defined as an individual with the capacity and skills to:</w:t>
      </w:r>
    </w:p>
    <w:p w14:paraId="3FA9287A" w14:textId="77777777" w:rsidR="00077CA9" w:rsidRPr="002954BF" w:rsidRDefault="00077CA9" w:rsidP="00077CA9">
      <w:pPr>
        <w:rPr>
          <w:rFonts w:ascii="Times New Roman" w:hAnsi="Times New Roman"/>
        </w:rPr>
      </w:pPr>
    </w:p>
    <w:p w14:paraId="5782AD3B" w14:textId="77777777" w:rsidR="00077CA9" w:rsidRPr="002954BF" w:rsidRDefault="00077CA9" w:rsidP="00077CA9">
      <w:pPr>
        <w:ind w:left="2160" w:hanging="720"/>
        <w:rPr>
          <w:rFonts w:ascii="Times New Roman" w:hAnsi="Times New Roman"/>
        </w:rPr>
      </w:pPr>
      <w:r w:rsidRPr="002954BF">
        <w:rPr>
          <w:rFonts w:ascii="Times New Roman" w:hAnsi="Times New Roman"/>
        </w:rPr>
        <w:t>1)</w:t>
      </w:r>
      <w:r>
        <w:rPr>
          <w:rFonts w:ascii="Times New Roman" w:hAnsi="Times New Roman"/>
        </w:rPr>
        <w:tab/>
      </w:r>
      <w:r w:rsidRPr="002954BF">
        <w:rPr>
          <w:rFonts w:ascii="Times New Roman" w:hAnsi="Times New Roman"/>
        </w:rPr>
        <w:t>harness the collective knowledge of teachers to have a positive impact on teaching and learning and school and student success;</w:t>
      </w:r>
    </w:p>
    <w:p w14:paraId="4B3C9343" w14:textId="77777777" w:rsidR="00077CA9" w:rsidRPr="002954BF" w:rsidRDefault="00077CA9" w:rsidP="00E83EDD">
      <w:pPr>
        <w:rPr>
          <w:rFonts w:ascii="Times New Roman" w:hAnsi="Times New Roman"/>
        </w:rPr>
      </w:pPr>
    </w:p>
    <w:p w14:paraId="6DEA6194" w14:textId="77777777" w:rsidR="00077CA9" w:rsidRPr="002954BF" w:rsidRDefault="00077CA9" w:rsidP="00077CA9">
      <w:pPr>
        <w:ind w:left="2160" w:hanging="720"/>
        <w:rPr>
          <w:rFonts w:ascii="Times New Roman" w:hAnsi="Times New Roman"/>
        </w:rPr>
      </w:pPr>
      <w:r w:rsidRPr="002954BF">
        <w:rPr>
          <w:rFonts w:ascii="Times New Roman" w:hAnsi="Times New Roman"/>
        </w:rPr>
        <w:t>2)</w:t>
      </w:r>
      <w:r>
        <w:rPr>
          <w:rFonts w:ascii="Times New Roman" w:hAnsi="Times New Roman"/>
        </w:rPr>
        <w:tab/>
      </w:r>
      <w:r w:rsidRPr="002954BF">
        <w:rPr>
          <w:rFonts w:ascii="Times New Roman" w:hAnsi="Times New Roman"/>
        </w:rPr>
        <w:t>promote shared governance and leadership in schools by working effectively with the principal and other adults in the school, with a consistent focus on student learning and achievement;</w:t>
      </w:r>
    </w:p>
    <w:p w14:paraId="53AE6EB7" w14:textId="77777777" w:rsidR="00077CA9" w:rsidRPr="002954BF" w:rsidRDefault="00077CA9" w:rsidP="00E83EDD">
      <w:pPr>
        <w:rPr>
          <w:rFonts w:ascii="Times New Roman" w:hAnsi="Times New Roman"/>
        </w:rPr>
      </w:pPr>
    </w:p>
    <w:p w14:paraId="65DA375F" w14:textId="77777777" w:rsidR="00077CA9" w:rsidRPr="002954BF" w:rsidRDefault="00077CA9" w:rsidP="00077CA9">
      <w:pPr>
        <w:ind w:left="2160" w:hanging="720"/>
        <w:rPr>
          <w:rFonts w:ascii="Times New Roman" w:hAnsi="Times New Roman"/>
        </w:rPr>
      </w:pPr>
      <w:r w:rsidRPr="002954BF">
        <w:rPr>
          <w:rFonts w:ascii="Times New Roman" w:hAnsi="Times New Roman"/>
        </w:rPr>
        <w:t>3)</w:t>
      </w:r>
      <w:r>
        <w:rPr>
          <w:rFonts w:ascii="Times New Roman" w:hAnsi="Times New Roman"/>
        </w:rPr>
        <w:tab/>
      </w:r>
      <w:r w:rsidRPr="002954BF">
        <w:rPr>
          <w:rFonts w:ascii="Times New Roman" w:hAnsi="Times New Roman"/>
        </w:rPr>
        <w:t>model excellence in teaching with a strong foundation in improving the climate of the school and classroom, curriculum, instruction, assessment</w:t>
      </w:r>
      <w:r w:rsidR="005A1469">
        <w:rPr>
          <w:rFonts w:ascii="Times New Roman" w:hAnsi="Times New Roman"/>
        </w:rPr>
        <w:t>,</w:t>
      </w:r>
      <w:r w:rsidRPr="002954BF">
        <w:rPr>
          <w:rFonts w:ascii="Times New Roman" w:hAnsi="Times New Roman"/>
        </w:rPr>
        <w:t xml:space="preserve"> and intervention; </w:t>
      </w:r>
    </w:p>
    <w:p w14:paraId="7F8B2FFE" w14:textId="77777777" w:rsidR="00077CA9" w:rsidRPr="002954BF" w:rsidRDefault="00077CA9" w:rsidP="00E83EDD">
      <w:pPr>
        <w:rPr>
          <w:rFonts w:ascii="Times New Roman" w:hAnsi="Times New Roman"/>
        </w:rPr>
      </w:pPr>
    </w:p>
    <w:p w14:paraId="19BD267A" w14:textId="77777777" w:rsidR="00077CA9" w:rsidRPr="002954BF" w:rsidRDefault="00077CA9" w:rsidP="00077CA9">
      <w:pPr>
        <w:ind w:left="2160" w:hanging="720"/>
        <w:rPr>
          <w:rFonts w:ascii="Times New Roman" w:hAnsi="Times New Roman"/>
        </w:rPr>
      </w:pPr>
      <w:r w:rsidRPr="002954BF">
        <w:rPr>
          <w:rFonts w:ascii="Times New Roman" w:hAnsi="Times New Roman"/>
        </w:rPr>
        <w:t>4)</w:t>
      </w:r>
      <w:r>
        <w:rPr>
          <w:rFonts w:ascii="Times New Roman" w:hAnsi="Times New Roman"/>
        </w:rPr>
        <w:tab/>
      </w:r>
      <w:r w:rsidRPr="002954BF">
        <w:rPr>
          <w:rFonts w:ascii="Times New Roman" w:hAnsi="Times New Roman"/>
        </w:rPr>
        <w:t>provide guidance, coaching, mentoring, influence, direction</w:t>
      </w:r>
      <w:r w:rsidR="00172F9B">
        <w:rPr>
          <w:rFonts w:ascii="Times New Roman" w:hAnsi="Times New Roman"/>
        </w:rPr>
        <w:t>,</w:t>
      </w:r>
      <w:r w:rsidRPr="002954BF">
        <w:rPr>
          <w:rFonts w:ascii="Times New Roman" w:hAnsi="Times New Roman"/>
        </w:rPr>
        <w:t xml:space="preserve"> and support to teachers to improve the effectiveness of teaching and learning; and</w:t>
      </w:r>
    </w:p>
    <w:p w14:paraId="0879CBE6" w14:textId="77777777" w:rsidR="00077CA9" w:rsidRPr="002954BF" w:rsidRDefault="00077CA9" w:rsidP="00E83EDD">
      <w:pPr>
        <w:rPr>
          <w:rFonts w:ascii="Times New Roman" w:hAnsi="Times New Roman"/>
        </w:rPr>
      </w:pPr>
    </w:p>
    <w:p w14:paraId="438FE529" w14:textId="77777777" w:rsidR="00077CA9" w:rsidRPr="002954BF" w:rsidRDefault="00077CA9" w:rsidP="00077CA9">
      <w:pPr>
        <w:ind w:left="1440"/>
        <w:rPr>
          <w:rFonts w:ascii="Times New Roman" w:hAnsi="Times New Roman"/>
        </w:rPr>
      </w:pPr>
      <w:r w:rsidRPr="002954BF">
        <w:rPr>
          <w:rFonts w:ascii="Times New Roman" w:hAnsi="Times New Roman"/>
        </w:rPr>
        <w:t>5)</w:t>
      </w:r>
      <w:r>
        <w:rPr>
          <w:rFonts w:ascii="Times New Roman" w:hAnsi="Times New Roman"/>
        </w:rPr>
        <w:tab/>
      </w:r>
      <w:r w:rsidRPr="002954BF">
        <w:rPr>
          <w:rFonts w:ascii="Times New Roman" w:hAnsi="Times New Roman"/>
        </w:rPr>
        <w:t xml:space="preserve">promote and influence change to improve school and student outcomes. </w:t>
      </w:r>
    </w:p>
    <w:p w14:paraId="02572EFD" w14:textId="77777777" w:rsidR="00077CA9" w:rsidRPr="002954BF" w:rsidRDefault="00077CA9" w:rsidP="00077CA9">
      <w:pPr>
        <w:rPr>
          <w:rFonts w:ascii="Times New Roman" w:hAnsi="Times New Roman"/>
        </w:rPr>
      </w:pPr>
    </w:p>
    <w:p w14:paraId="65B25243" w14:textId="77777777" w:rsidR="00077CA9" w:rsidRPr="002954BF" w:rsidRDefault="00077CA9" w:rsidP="00077CA9">
      <w:pPr>
        <w:ind w:left="1440" w:hanging="720"/>
        <w:rPr>
          <w:rFonts w:ascii="Times New Roman" w:hAnsi="Times New Roman"/>
        </w:rPr>
      </w:pPr>
      <w:r w:rsidRPr="002954BF">
        <w:rPr>
          <w:rFonts w:ascii="Times New Roman" w:hAnsi="Times New Roman"/>
        </w:rPr>
        <w:t>b)</w:t>
      </w:r>
      <w:r>
        <w:rPr>
          <w:rFonts w:ascii="Times New Roman" w:hAnsi="Times New Roman"/>
        </w:rPr>
        <w:tab/>
      </w:r>
      <w:r w:rsidRPr="002954BF">
        <w:rPr>
          <w:rFonts w:ascii="Times New Roman" w:hAnsi="Times New Roman"/>
        </w:rPr>
        <w:t>A teacher leader may serve in a variety of roles within the school district, including</w:t>
      </w:r>
      <w:r w:rsidR="00BC013B">
        <w:rPr>
          <w:rFonts w:ascii="Times New Roman" w:hAnsi="Times New Roman"/>
        </w:rPr>
        <w:t>,</w:t>
      </w:r>
      <w:r w:rsidRPr="002954BF">
        <w:rPr>
          <w:rFonts w:ascii="Times New Roman" w:hAnsi="Times New Roman"/>
        </w:rPr>
        <w:t xml:space="preserve"> but not limited to:  </w:t>
      </w:r>
    </w:p>
    <w:p w14:paraId="050AB095" w14:textId="77777777" w:rsidR="00077CA9" w:rsidRPr="002954BF" w:rsidRDefault="00077CA9" w:rsidP="00E83EDD">
      <w:pPr>
        <w:rPr>
          <w:rFonts w:ascii="Times New Roman" w:hAnsi="Times New Roman"/>
        </w:rPr>
      </w:pPr>
    </w:p>
    <w:p w14:paraId="0624FF40" w14:textId="77777777" w:rsidR="00077CA9" w:rsidRPr="002954BF" w:rsidRDefault="00077CA9" w:rsidP="00077CA9">
      <w:pPr>
        <w:ind w:left="2160" w:hanging="720"/>
        <w:rPr>
          <w:rFonts w:ascii="Times New Roman" w:hAnsi="Times New Roman"/>
        </w:rPr>
      </w:pPr>
      <w:r w:rsidRPr="002954BF">
        <w:rPr>
          <w:rFonts w:ascii="Times New Roman" w:hAnsi="Times New Roman"/>
        </w:rPr>
        <w:t>1)</w:t>
      </w:r>
      <w:r>
        <w:rPr>
          <w:rFonts w:ascii="Times New Roman" w:hAnsi="Times New Roman"/>
        </w:rPr>
        <w:tab/>
      </w:r>
      <w:r w:rsidRPr="002954BF">
        <w:rPr>
          <w:rFonts w:ascii="Times New Roman" w:hAnsi="Times New Roman"/>
        </w:rPr>
        <w:t>curriculum specialist (i.e., identifying, designing</w:t>
      </w:r>
      <w:r w:rsidR="00172F9B">
        <w:rPr>
          <w:rFonts w:ascii="Times New Roman" w:hAnsi="Times New Roman"/>
        </w:rPr>
        <w:t>,</w:t>
      </w:r>
      <w:r w:rsidRPr="002954BF">
        <w:rPr>
          <w:rFonts w:ascii="Times New Roman" w:hAnsi="Times New Roman"/>
        </w:rPr>
        <w:t xml:space="preserve"> and implementing curriculum and school and district improvement);</w:t>
      </w:r>
    </w:p>
    <w:p w14:paraId="5460F9CA" w14:textId="77777777" w:rsidR="00077CA9" w:rsidRPr="002954BF" w:rsidRDefault="00077CA9" w:rsidP="00E83EDD">
      <w:pPr>
        <w:rPr>
          <w:rFonts w:ascii="Times New Roman" w:hAnsi="Times New Roman"/>
        </w:rPr>
      </w:pPr>
    </w:p>
    <w:p w14:paraId="275B956C" w14:textId="77777777" w:rsidR="00077CA9" w:rsidRPr="002954BF" w:rsidRDefault="00077CA9" w:rsidP="00077CA9">
      <w:pPr>
        <w:ind w:left="2160" w:hanging="720"/>
        <w:rPr>
          <w:rFonts w:ascii="Times New Roman" w:hAnsi="Times New Roman"/>
        </w:rPr>
      </w:pPr>
      <w:r w:rsidRPr="002954BF">
        <w:rPr>
          <w:rFonts w:ascii="Times New Roman" w:hAnsi="Times New Roman"/>
        </w:rPr>
        <w:t>2)</w:t>
      </w:r>
      <w:r>
        <w:rPr>
          <w:rFonts w:ascii="Times New Roman" w:hAnsi="Times New Roman"/>
        </w:rPr>
        <w:tab/>
      </w:r>
      <w:r w:rsidRPr="002954BF">
        <w:rPr>
          <w:rFonts w:ascii="Times New Roman" w:hAnsi="Times New Roman"/>
        </w:rPr>
        <w:t>coach (i.e., providing coaching to other teachers and staff on instructional practice and methods);</w:t>
      </w:r>
    </w:p>
    <w:p w14:paraId="7F801E4E" w14:textId="77777777" w:rsidR="00077CA9" w:rsidRPr="002954BF" w:rsidRDefault="00077CA9" w:rsidP="00E83EDD">
      <w:pPr>
        <w:rPr>
          <w:rFonts w:ascii="Times New Roman" w:hAnsi="Times New Roman"/>
        </w:rPr>
      </w:pPr>
    </w:p>
    <w:p w14:paraId="7117A0E0" w14:textId="77777777" w:rsidR="00077CA9" w:rsidRPr="002954BF" w:rsidRDefault="00077CA9" w:rsidP="00077CA9">
      <w:pPr>
        <w:ind w:left="2160" w:hanging="720"/>
        <w:rPr>
          <w:rFonts w:ascii="Times New Roman" w:hAnsi="Times New Roman"/>
        </w:rPr>
      </w:pPr>
      <w:r w:rsidRPr="002954BF">
        <w:rPr>
          <w:rFonts w:ascii="Times New Roman" w:hAnsi="Times New Roman"/>
        </w:rPr>
        <w:t>3)</w:t>
      </w:r>
      <w:r>
        <w:rPr>
          <w:rFonts w:ascii="Times New Roman" w:hAnsi="Times New Roman"/>
        </w:rPr>
        <w:tab/>
      </w:r>
      <w:r w:rsidRPr="002954BF">
        <w:rPr>
          <w:rFonts w:ascii="Times New Roman" w:hAnsi="Times New Roman"/>
        </w:rPr>
        <w:t>mentor teacher (i.e., providing mentoring to new teachers or others in need of assistance);</w:t>
      </w:r>
    </w:p>
    <w:p w14:paraId="3283AC09" w14:textId="77777777" w:rsidR="00077CA9" w:rsidRPr="002954BF" w:rsidRDefault="00077CA9" w:rsidP="00E83EDD">
      <w:pPr>
        <w:rPr>
          <w:rFonts w:ascii="Times New Roman" w:hAnsi="Times New Roman"/>
        </w:rPr>
      </w:pPr>
    </w:p>
    <w:p w14:paraId="006B9616" w14:textId="77777777" w:rsidR="00077CA9" w:rsidRPr="002954BF" w:rsidRDefault="00077CA9" w:rsidP="00077CA9">
      <w:pPr>
        <w:ind w:left="1440"/>
        <w:rPr>
          <w:rFonts w:ascii="Times New Roman" w:hAnsi="Times New Roman"/>
        </w:rPr>
      </w:pPr>
      <w:r w:rsidRPr="002954BF">
        <w:rPr>
          <w:rFonts w:ascii="Times New Roman" w:hAnsi="Times New Roman"/>
        </w:rPr>
        <w:t>4)</w:t>
      </w:r>
      <w:r>
        <w:rPr>
          <w:rFonts w:ascii="Times New Roman" w:hAnsi="Times New Roman"/>
        </w:rPr>
        <w:tab/>
      </w:r>
      <w:r w:rsidRPr="002954BF">
        <w:rPr>
          <w:rFonts w:ascii="Times New Roman" w:hAnsi="Times New Roman"/>
        </w:rPr>
        <w:t>department chair or lead teacher;</w:t>
      </w:r>
    </w:p>
    <w:p w14:paraId="3A69820A" w14:textId="77777777" w:rsidR="00077CA9" w:rsidRPr="002954BF" w:rsidRDefault="00077CA9" w:rsidP="00E83EDD">
      <w:pPr>
        <w:rPr>
          <w:rFonts w:ascii="Times New Roman" w:hAnsi="Times New Roman"/>
        </w:rPr>
      </w:pPr>
    </w:p>
    <w:p w14:paraId="7CAE8E60" w14:textId="77777777" w:rsidR="00077CA9" w:rsidRPr="002954BF" w:rsidRDefault="00077CA9" w:rsidP="00077CA9">
      <w:pPr>
        <w:ind w:left="2160" w:hanging="720"/>
        <w:rPr>
          <w:rFonts w:ascii="Times New Roman" w:hAnsi="Times New Roman"/>
        </w:rPr>
      </w:pPr>
      <w:r w:rsidRPr="002954BF">
        <w:rPr>
          <w:rFonts w:ascii="Times New Roman" w:hAnsi="Times New Roman"/>
        </w:rPr>
        <w:t>5)</w:t>
      </w:r>
      <w:r>
        <w:rPr>
          <w:rFonts w:ascii="Times New Roman" w:hAnsi="Times New Roman"/>
        </w:rPr>
        <w:tab/>
      </w:r>
      <w:r w:rsidRPr="002954BF">
        <w:rPr>
          <w:rFonts w:ascii="Times New Roman" w:hAnsi="Times New Roman"/>
        </w:rPr>
        <w:t xml:space="preserve">content specialist (i.e., leading instructional programs in a specific content area); </w:t>
      </w:r>
    </w:p>
    <w:p w14:paraId="4F98EEE3" w14:textId="77777777" w:rsidR="00077CA9" w:rsidRPr="002954BF" w:rsidRDefault="00077CA9" w:rsidP="00E83EDD">
      <w:pPr>
        <w:rPr>
          <w:rFonts w:ascii="Times New Roman" w:hAnsi="Times New Roman"/>
        </w:rPr>
      </w:pPr>
    </w:p>
    <w:p w14:paraId="3911579A" w14:textId="77777777" w:rsidR="00077CA9" w:rsidRPr="002954BF" w:rsidRDefault="00077CA9" w:rsidP="00077CA9">
      <w:pPr>
        <w:ind w:left="2160" w:hanging="720"/>
        <w:rPr>
          <w:rFonts w:ascii="Times New Roman" w:hAnsi="Times New Roman"/>
        </w:rPr>
      </w:pPr>
      <w:r w:rsidRPr="002954BF">
        <w:rPr>
          <w:rFonts w:ascii="Times New Roman" w:hAnsi="Times New Roman"/>
        </w:rPr>
        <w:t>6)</w:t>
      </w:r>
      <w:r>
        <w:rPr>
          <w:rFonts w:ascii="Times New Roman" w:hAnsi="Times New Roman"/>
        </w:rPr>
        <w:tab/>
      </w:r>
      <w:r w:rsidRPr="002954BF">
        <w:rPr>
          <w:rFonts w:ascii="Times New Roman" w:hAnsi="Times New Roman"/>
        </w:rPr>
        <w:t xml:space="preserve">teacher leaders responsible for supervising others, provided that a supervisory endorsement is not required pursuant to 23 Ill. Adm. Code 1.705 (Requirements for Supervisory and Administrative Staff) for the position to which the teacher leader is assigned; </w:t>
      </w:r>
    </w:p>
    <w:p w14:paraId="695A8051" w14:textId="77777777" w:rsidR="00077CA9" w:rsidRPr="002954BF" w:rsidRDefault="00077CA9" w:rsidP="00E83EDD">
      <w:pPr>
        <w:rPr>
          <w:rFonts w:ascii="Times New Roman" w:hAnsi="Times New Roman"/>
        </w:rPr>
      </w:pPr>
    </w:p>
    <w:p w14:paraId="4FF9874E" w14:textId="77777777" w:rsidR="00077CA9" w:rsidRPr="002954BF" w:rsidRDefault="00077CA9" w:rsidP="00077CA9">
      <w:pPr>
        <w:ind w:left="2160" w:hanging="720"/>
        <w:rPr>
          <w:rFonts w:ascii="Times New Roman" w:hAnsi="Times New Roman"/>
        </w:rPr>
      </w:pPr>
      <w:r w:rsidRPr="002954BF">
        <w:rPr>
          <w:rFonts w:ascii="Times New Roman" w:hAnsi="Times New Roman"/>
        </w:rPr>
        <w:t>7)</w:t>
      </w:r>
      <w:r>
        <w:rPr>
          <w:rFonts w:ascii="Times New Roman" w:hAnsi="Times New Roman"/>
        </w:rPr>
        <w:tab/>
      </w:r>
      <w:r w:rsidRPr="002954BF">
        <w:rPr>
          <w:rFonts w:ascii="Times New Roman" w:hAnsi="Times New Roman"/>
        </w:rPr>
        <w:t>program leaders (i.e., relative to the climate of the school and classroom, curriculum, instruction</w:t>
      </w:r>
      <w:r w:rsidR="00172F9B">
        <w:rPr>
          <w:rFonts w:ascii="Times New Roman" w:hAnsi="Times New Roman"/>
        </w:rPr>
        <w:t>,</w:t>
      </w:r>
      <w:r w:rsidRPr="002954BF">
        <w:rPr>
          <w:rFonts w:ascii="Times New Roman" w:hAnsi="Times New Roman"/>
        </w:rPr>
        <w:t xml:space="preserve"> or assessment); and</w:t>
      </w:r>
    </w:p>
    <w:p w14:paraId="32C89A0C" w14:textId="77777777" w:rsidR="00077CA9" w:rsidRPr="002954BF" w:rsidRDefault="00077CA9" w:rsidP="00E83EDD">
      <w:pPr>
        <w:rPr>
          <w:rFonts w:ascii="Times New Roman" w:hAnsi="Times New Roman"/>
        </w:rPr>
      </w:pPr>
    </w:p>
    <w:p w14:paraId="54CA889D" w14:textId="77777777" w:rsidR="00077CA9" w:rsidRPr="002954BF" w:rsidRDefault="00077CA9" w:rsidP="00077CA9">
      <w:pPr>
        <w:ind w:left="1440"/>
        <w:rPr>
          <w:rFonts w:ascii="Times New Roman" w:hAnsi="Times New Roman"/>
        </w:rPr>
      </w:pPr>
      <w:r w:rsidRPr="002954BF">
        <w:rPr>
          <w:rFonts w:ascii="Times New Roman" w:hAnsi="Times New Roman"/>
        </w:rPr>
        <w:t>8)</w:t>
      </w:r>
      <w:r>
        <w:rPr>
          <w:rFonts w:ascii="Times New Roman" w:hAnsi="Times New Roman"/>
        </w:rPr>
        <w:tab/>
      </w:r>
      <w:r w:rsidRPr="002954BF">
        <w:rPr>
          <w:rFonts w:ascii="Times New Roman" w:hAnsi="Times New Roman"/>
        </w:rPr>
        <w:t xml:space="preserve">other areas of responsibility as identified by school districts. </w:t>
      </w:r>
    </w:p>
    <w:p w14:paraId="78E7C919" w14:textId="77777777" w:rsidR="00077CA9" w:rsidRPr="002954BF" w:rsidRDefault="00077CA9" w:rsidP="00077CA9">
      <w:pPr>
        <w:rPr>
          <w:rFonts w:ascii="Times New Roman" w:hAnsi="Times New Roman"/>
        </w:rPr>
      </w:pPr>
    </w:p>
    <w:p w14:paraId="6F1AAAA8" w14:textId="32E623F9" w:rsidR="00077CA9" w:rsidRPr="002954BF" w:rsidRDefault="00077CA9" w:rsidP="00077CA9">
      <w:pPr>
        <w:ind w:left="1440" w:hanging="720"/>
        <w:rPr>
          <w:rFonts w:ascii="Times New Roman" w:hAnsi="Times New Roman"/>
        </w:rPr>
      </w:pPr>
      <w:r w:rsidRPr="002954BF">
        <w:rPr>
          <w:rFonts w:ascii="Times New Roman" w:hAnsi="Times New Roman"/>
        </w:rPr>
        <w:t>c)</w:t>
      </w:r>
      <w:r>
        <w:rPr>
          <w:rFonts w:ascii="Times New Roman" w:hAnsi="Times New Roman"/>
        </w:rPr>
        <w:tab/>
      </w:r>
      <w:r w:rsidR="00416527">
        <w:rPr>
          <w:rFonts w:ascii="Times New Roman" w:hAnsi="Times New Roman"/>
        </w:rPr>
        <w:t>A</w:t>
      </w:r>
      <w:r w:rsidRPr="002954BF">
        <w:rPr>
          <w:rFonts w:ascii="Times New Roman" w:hAnsi="Times New Roman"/>
        </w:rPr>
        <w:t xml:space="preserve"> teacher leader endorsement on a </w:t>
      </w:r>
      <w:r w:rsidR="00F850F7">
        <w:rPr>
          <w:rFonts w:ascii="Times New Roman" w:hAnsi="Times New Roman"/>
        </w:rPr>
        <w:t>PEL</w:t>
      </w:r>
      <w:r w:rsidRPr="002954BF">
        <w:rPr>
          <w:rFonts w:ascii="Times New Roman" w:hAnsi="Times New Roman"/>
        </w:rPr>
        <w:t xml:space="preserve"> will be available to persons who fulfill the requirements of Section 21B-25(2)(E) of the Code and this Section.  In order to receive a teacher leader endorsement, a candidate holding a </w:t>
      </w:r>
      <w:r w:rsidR="00F850F7">
        <w:rPr>
          <w:rFonts w:ascii="Times New Roman" w:hAnsi="Times New Roman"/>
        </w:rPr>
        <w:t>PEL</w:t>
      </w:r>
      <w:r w:rsidRPr="002954BF">
        <w:rPr>
          <w:rFonts w:ascii="Times New Roman" w:hAnsi="Times New Roman"/>
        </w:rPr>
        <w:t xml:space="preserve"> </w:t>
      </w:r>
      <w:r w:rsidR="004A10D5">
        <w:rPr>
          <w:rFonts w:ascii="Times New Roman" w:hAnsi="Times New Roman"/>
        </w:rPr>
        <w:t xml:space="preserve">endorsed in a teaching field </w:t>
      </w:r>
      <w:r w:rsidRPr="002954BF">
        <w:rPr>
          <w:rFonts w:ascii="Times New Roman" w:hAnsi="Times New Roman"/>
        </w:rPr>
        <w:t>shall:</w:t>
      </w:r>
    </w:p>
    <w:p w14:paraId="6D11E27E" w14:textId="77777777" w:rsidR="00077CA9" w:rsidRPr="002954BF" w:rsidRDefault="00077CA9" w:rsidP="00E83EDD">
      <w:pPr>
        <w:rPr>
          <w:rFonts w:ascii="Times New Roman" w:hAnsi="Times New Roman"/>
        </w:rPr>
      </w:pPr>
    </w:p>
    <w:p w14:paraId="622AF887" w14:textId="77777777" w:rsidR="00077CA9" w:rsidRPr="002954BF" w:rsidRDefault="00077CA9" w:rsidP="00077CA9">
      <w:pPr>
        <w:ind w:left="2160" w:hanging="720"/>
        <w:rPr>
          <w:rFonts w:ascii="Times New Roman" w:hAnsi="Times New Roman"/>
        </w:rPr>
      </w:pPr>
      <w:r w:rsidRPr="002954BF">
        <w:rPr>
          <w:rFonts w:ascii="Times New Roman" w:hAnsi="Times New Roman"/>
        </w:rPr>
        <w:t>1)</w:t>
      </w:r>
      <w:r>
        <w:rPr>
          <w:rFonts w:ascii="Times New Roman" w:hAnsi="Times New Roman"/>
        </w:rPr>
        <w:tab/>
      </w:r>
      <w:r w:rsidRPr="002954BF">
        <w:rPr>
          <w:rFonts w:ascii="Times New Roman" w:hAnsi="Times New Roman"/>
        </w:rPr>
        <w:t>have obtained a master</w:t>
      </w:r>
      <w:r>
        <w:rPr>
          <w:rFonts w:ascii="Times New Roman" w:hAnsi="Times New Roman"/>
        </w:rPr>
        <w:t>'</w:t>
      </w:r>
      <w:r w:rsidRPr="002954BF">
        <w:rPr>
          <w:rFonts w:ascii="Times New Roman" w:hAnsi="Times New Roman"/>
        </w:rPr>
        <w:t xml:space="preserve">s degree or higher from a regionally accredited institution; </w:t>
      </w:r>
      <w:r w:rsidR="00172F9B">
        <w:rPr>
          <w:rFonts w:ascii="Times New Roman" w:hAnsi="Times New Roman"/>
        </w:rPr>
        <w:t>and</w:t>
      </w:r>
    </w:p>
    <w:p w14:paraId="258D3D85" w14:textId="77777777" w:rsidR="004F7B50" w:rsidRDefault="004F7B50" w:rsidP="00B46081">
      <w:pPr>
        <w:rPr>
          <w:rFonts w:ascii="Times New Roman" w:hAnsi="Times New Roman"/>
        </w:rPr>
      </w:pPr>
    </w:p>
    <w:p w14:paraId="367DCF10" w14:textId="77777777" w:rsidR="00077CA9" w:rsidRPr="002954BF" w:rsidRDefault="00172F9B" w:rsidP="00077CA9">
      <w:pPr>
        <w:ind w:left="2160" w:hanging="720"/>
        <w:rPr>
          <w:rFonts w:ascii="Times New Roman" w:hAnsi="Times New Roman"/>
        </w:rPr>
      </w:pPr>
      <w:r>
        <w:rPr>
          <w:rFonts w:ascii="Times New Roman" w:hAnsi="Times New Roman"/>
        </w:rPr>
        <w:t>2</w:t>
      </w:r>
      <w:r w:rsidR="004F7B50">
        <w:rPr>
          <w:rFonts w:ascii="Times New Roman" w:hAnsi="Times New Roman"/>
        </w:rPr>
        <w:t>)</w:t>
      </w:r>
      <w:r w:rsidR="004F7B50">
        <w:rPr>
          <w:rFonts w:ascii="Times New Roman" w:hAnsi="Times New Roman"/>
        </w:rPr>
        <w:tab/>
      </w:r>
      <w:r w:rsidR="00077CA9" w:rsidRPr="002954BF">
        <w:rPr>
          <w:rFonts w:ascii="Times New Roman" w:hAnsi="Times New Roman"/>
        </w:rPr>
        <w:t>have completed a program that meets the requirements set forth in this Section.</w:t>
      </w:r>
    </w:p>
    <w:p w14:paraId="137D780D" w14:textId="77777777" w:rsidR="00077CA9" w:rsidRPr="002954BF" w:rsidRDefault="00077CA9" w:rsidP="00E83EDD">
      <w:pPr>
        <w:rPr>
          <w:rFonts w:ascii="Times New Roman" w:hAnsi="Times New Roman"/>
        </w:rPr>
      </w:pPr>
    </w:p>
    <w:p w14:paraId="4F733907" w14:textId="41FEC772" w:rsidR="00077CA9" w:rsidRPr="002954BF" w:rsidRDefault="00077CA9" w:rsidP="00077CA9">
      <w:pPr>
        <w:ind w:left="1440" w:hanging="720"/>
        <w:rPr>
          <w:rFonts w:ascii="Times New Roman" w:hAnsi="Times New Roman"/>
        </w:rPr>
      </w:pPr>
      <w:r w:rsidRPr="002954BF">
        <w:rPr>
          <w:rFonts w:ascii="Times New Roman" w:hAnsi="Times New Roman"/>
        </w:rPr>
        <w:t>d)</w:t>
      </w:r>
      <w:r>
        <w:rPr>
          <w:rFonts w:ascii="Times New Roman" w:hAnsi="Times New Roman"/>
        </w:rPr>
        <w:tab/>
      </w:r>
      <w:r w:rsidRPr="002954BF">
        <w:rPr>
          <w:rFonts w:ascii="Times New Roman" w:hAnsi="Times New Roman"/>
        </w:rPr>
        <w:t>Only institutions of higher education and not-for-profit entities that have been recognized under Subpart C to conduct educator preparation programs may apply to the State Board for approval to offer a teacher leader endorsement program.  Each program shall address at least the coursework listed in Section 21B-25(2)(E) of the Code and this subsection (d)</w:t>
      </w:r>
      <w:r w:rsidR="003D612C">
        <w:rPr>
          <w:rFonts w:ascii="Times New Roman" w:hAnsi="Times New Roman"/>
        </w:rPr>
        <w:t>:</w:t>
      </w:r>
    </w:p>
    <w:p w14:paraId="125FA520" w14:textId="77777777" w:rsidR="00077CA9" w:rsidRPr="002954BF" w:rsidRDefault="00077CA9" w:rsidP="00E83EDD">
      <w:pPr>
        <w:rPr>
          <w:rFonts w:ascii="Times New Roman" w:hAnsi="Times New Roman"/>
        </w:rPr>
      </w:pPr>
    </w:p>
    <w:p w14:paraId="7A4E7F75" w14:textId="77777777" w:rsidR="00077CA9" w:rsidRPr="002954BF" w:rsidRDefault="00077CA9" w:rsidP="00077CA9">
      <w:pPr>
        <w:ind w:left="1440"/>
        <w:rPr>
          <w:rFonts w:ascii="Times New Roman" w:hAnsi="Times New Roman"/>
        </w:rPr>
      </w:pPr>
      <w:r w:rsidRPr="002954BF">
        <w:rPr>
          <w:rFonts w:ascii="Times New Roman" w:hAnsi="Times New Roman"/>
        </w:rPr>
        <w:t>1)</w:t>
      </w:r>
      <w:r>
        <w:rPr>
          <w:rFonts w:ascii="Times New Roman" w:hAnsi="Times New Roman"/>
        </w:rPr>
        <w:tab/>
      </w:r>
      <w:r w:rsidRPr="002954BF">
        <w:rPr>
          <w:rFonts w:ascii="Times New Roman" w:hAnsi="Times New Roman"/>
        </w:rPr>
        <w:t xml:space="preserve">Leadership, to address: </w:t>
      </w:r>
    </w:p>
    <w:p w14:paraId="307CAC9B" w14:textId="77777777" w:rsidR="00077CA9" w:rsidRPr="002954BF" w:rsidRDefault="00077CA9" w:rsidP="00E83EDD">
      <w:pPr>
        <w:rPr>
          <w:rFonts w:ascii="Times New Roman" w:hAnsi="Times New Roman"/>
        </w:rPr>
      </w:pPr>
    </w:p>
    <w:p w14:paraId="39F68EF3" w14:textId="77777777" w:rsidR="00077CA9" w:rsidRPr="002954BF" w:rsidRDefault="00077CA9" w:rsidP="00077CA9">
      <w:pPr>
        <w:ind w:left="2880" w:hanging="720"/>
        <w:rPr>
          <w:rFonts w:ascii="Times New Roman" w:hAnsi="Times New Roman"/>
        </w:rPr>
      </w:pPr>
      <w:r w:rsidRPr="002954BF">
        <w:rPr>
          <w:rFonts w:ascii="Times New Roman" w:hAnsi="Times New Roman"/>
        </w:rPr>
        <w:t>A)</w:t>
      </w:r>
      <w:r>
        <w:rPr>
          <w:rFonts w:ascii="Times New Roman" w:hAnsi="Times New Roman"/>
        </w:rPr>
        <w:tab/>
      </w:r>
      <w:r w:rsidRPr="002954BF">
        <w:rPr>
          <w:rFonts w:ascii="Times New Roman" w:hAnsi="Times New Roman"/>
        </w:rPr>
        <w:t xml:space="preserve">knowledge of leadership frameworks and models of shared governance; </w:t>
      </w:r>
    </w:p>
    <w:p w14:paraId="42D6D58C" w14:textId="77777777" w:rsidR="00077CA9" w:rsidRPr="002954BF" w:rsidRDefault="00077CA9" w:rsidP="00E83EDD">
      <w:pPr>
        <w:rPr>
          <w:rFonts w:ascii="Times New Roman" w:hAnsi="Times New Roman"/>
        </w:rPr>
      </w:pPr>
    </w:p>
    <w:p w14:paraId="46CB2A76" w14:textId="77777777" w:rsidR="00077CA9" w:rsidRPr="002954BF" w:rsidRDefault="00077CA9" w:rsidP="00077CA9">
      <w:pPr>
        <w:ind w:left="2160"/>
        <w:rPr>
          <w:rFonts w:ascii="Times New Roman" w:hAnsi="Times New Roman"/>
        </w:rPr>
      </w:pPr>
      <w:r w:rsidRPr="002954BF">
        <w:rPr>
          <w:rFonts w:ascii="Times New Roman" w:hAnsi="Times New Roman"/>
        </w:rPr>
        <w:t>B)</w:t>
      </w:r>
      <w:r>
        <w:rPr>
          <w:rFonts w:ascii="Times New Roman" w:hAnsi="Times New Roman"/>
        </w:rPr>
        <w:tab/>
      </w:r>
      <w:r w:rsidRPr="002954BF">
        <w:rPr>
          <w:rFonts w:ascii="Times New Roman" w:hAnsi="Times New Roman"/>
        </w:rPr>
        <w:t xml:space="preserve">understanding teacher evaluation models and training; </w:t>
      </w:r>
    </w:p>
    <w:p w14:paraId="7B28B918" w14:textId="77777777" w:rsidR="00077CA9" w:rsidRPr="002954BF" w:rsidRDefault="00077CA9" w:rsidP="00E83EDD">
      <w:pPr>
        <w:rPr>
          <w:rFonts w:ascii="Times New Roman" w:hAnsi="Times New Roman"/>
        </w:rPr>
      </w:pPr>
    </w:p>
    <w:p w14:paraId="6451D1D1" w14:textId="77777777" w:rsidR="00077CA9" w:rsidRPr="002954BF" w:rsidRDefault="00077CA9" w:rsidP="00077CA9">
      <w:pPr>
        <w:ind w:left="2160"/>
        <w:rPr>
          <w:rFonts w:ascii="Times New Roman" w:hAnsi="Times New Roman"/>
        </w:rPr>
      </w:pPr>
      <w:r w:rsidRPr="002954BF">
        <w:rPr>
          <w:rFonts w:ascii="Times New Roman" w:hAnsi="Times New Roman"/>
        </w:rPr>
        <w:t>C)</w:t>
      </w:r>
      <w:r>
        <w:rPr>
          <w:rFonts w:ascii="Times New Roman" w:hAnsi="Times New Roman"/>
        </w:rPr>
        <w:tab/>
      </w:r>
      <w:r w:rsidRPr="002954BF">
        <w:rPr>
          <w:rFonts w:ascii="Times New Roman" w:hAnsi="Times New Roman"/>
        </w:rPr>
        <w:t xml:space="preserve">ability to hold self and others accountable for results; and </w:t>
      </w:r>
    </w:p>
    <w:p w14:paraId="31EB21C2" w14:textId="77777777" w:rsidR="00077CA9" w:rsidRPr="002954BF" w:rsidRDefault="00077CA9" w:rsidP="00E83EDD">
      <w:pPr>
        <w:rPr>
          <w:rFonts w:ascii="Times New Roman" w:hAnsi="Times New Roman"/>
        </w:rPr>
      </w:pPr>
    </w:p>
    <w:p w14:paraId="247AD95C" w14:textId="77777777" w:rsidR="00077CA9" w:rsidRPr="002954BF" w:rsidRDefault="00077CA9" w:rsidP="00077CA9">
      <w:pPr>
        <w:ind w:left="2160"/>
        <w:rPr>
          <w:rFonts w:ascii="Times New Roman" w:hAnsi="Times New Roman"/>
        </w:rPr>
      </w:pPr>
      <w:r w:rsidRPr="002954BF">
        <w:rPr>
          <w:rFonts w:ascii="Times New Roman" w:hAnsi="Times New Roman"/>
        </w:rPr>
        <w:t>D)</w:t>
      </w:r>
      <w:r>
        <w:rPr>
          <w:rFonts w:ascii="Times New Roman" w:hAnsi="Times New Roman"/>
        </w:rPr>
        <w:tab/>
      </w:r>
      <w:r w:rsidRPr="002954BF">
        <w:rPr>
          <w:rFonts w:ascii="Times New Roman" w:hAnsi="Times New Roman"/>
        </w:rPr>
        <w:t xml:space="preserve">ability to lead teams in setting goals and achieving results. </w:t>
      </w:r>
    </w:p>
    <w:p w14:paraId="17F155A6" w14:textId="77777777" w:rsidR="00077CA9" w:rsidRPr="002954BF" w:rsidRDefault="00077CA9" w:rsidP="00E83EDD">
      <w:pPr>
        <w:rPr>
          <w:rFonts w:ascii="Times New Roman" w:hAnsi="Times New Roman"/>
        </w:rPr>
      </w:pPr>
    </w:p>
    <w:p w14:paraId="206F6FC3" w14:textId="77777777" w:rsidR="00077CA9" w:rsidRPr="002954BF" w:rsidRDefault="00077CA9" w:rsidP="00077CA9">
      <w:pPr>
        <w:ind w:left="2160" w:hanging="720"/>
        <w:rPr>
          <w:rFonts w:ascii="Times New Roman" w:hAnsi="Times New Roman"/>
        </w:rPr>
      </w:pPr>
      <w:r w:rsidRPr="002954BF">
        <w:rPr>
          <w:rFonts w:ascii="Times New Roman" w:hAnsi="Times New Roman"/>
        </w:rPr>
        <w:t>2)</w:t>
      </w:r>
      <w:r>
        <w:rPr>
          <w:rFonts w:ascii="Times New Roman" w:hAnsi="Times New Roman"/>
        </w:rPr>
        <w:tab/>
      </w:r>
      <w:r w:rsidRPr="002954BF">
        <w:rPr>
          <w:rFonts w:ascii="Times New Roman" w:hAnsi="Times New Roman"/>
        </w:rPr>
        <w:t xml:space="preserve">Designing professional development to meet teaching and learning needs, to include: </w:t>
      </w:r>
    </w:p>
    <w:p w14:paraId="6E1F56FE" w14:textId="77777777" w:rsidR="00077CA9" w:rsidRPr="002954BF" w:rsidRDefault="00077CA9" w:rsidP="00E83EDD">
      <w:pPr>
        <w:rPr>
          <w:rFonts w:ascii="Times New Roman" w:hAnsi="Times New Roman"/>
        </w:rPr>
      </w:pPr>
    </w:p>
    <w:p w14:paraId="43592F3B" w14:textId="77777777" w:rsidR="00077CA9" w:rsidRPr="002954BF" w:rsidRDefault="00077CA9" w:rsidP="00077CA9">
      <w:pPr>
        <w:ind w:left="2880" w:hanging="720"/>
        <w:rPr>
          <w:rFonts w:ascii="Times New Roman" w:hAnsi="Times New Roman"/>
        </w:rPr>
      </w:pPr>
      <w:r w:rsidRPr="002954BF">
        <w:rPr>
          <w:rFonts w:ascii="Times New Roman" w:hAnsi="Times New Roman"/>
        </w:rPr>
        <w:lastRenderedPageBreak/>
        <w:t>A)</w:t>
      </w:r>
      <w:r>
        <w:rPr>
          <w:rFonts w:ascii="Times New Roman" w:hAnsi="Times New Roman"/>
        </w:rPr>
        <w:tab/>
      </w:r>
      <w:r w:rsidRPr="002954BF">
        <w:rPr>
          <w:rFonts w:ascii="Times New Roman" w:hAnsi="Times New Roman"/>
        </w:rPr>
        <w:t>understanding, applying</w:t>
      </w:r>
      <w:r w:rsidR="00172F9B">
        <w:rPr>
          <w:rFonts w:ascii="Times New Roman" w:hAnsi="Times New Roman"/>
        </w:rPr>
        <w:t>,</w:t>
      </w:r>
      <w:r w:rsidRPr="002954BF">
        <w:rPr>
          <w:rFonts w:ascii="Times New Roman" w:hAnsi="Times New Roman"/>
        </w:rPr>
        <w:t xml:space="preserve"> and evaluating the specific needs of new teachers for induction and mentoring; </w:t>
      </w:r>
    </w:p>
    <w:p w14:paraId="4F75C612" w14:textId="77777777" w:rsidR="00077CA9" w:rsidRPr="002954BF" w:rsidRDefault="00077CA9" w:rsidP="00E83EDD">
      <w:pPr>
        <w:rPr>
          <w:rFonts w:ascii="Times New Roman" w:hAnsi="Times New Roman"/>
        </w:rPr>
      </w:pPr>
    </w:p>
    <w:p w14:paraId="743C7FFF" w14:textId="77777777" w:rsidR="00077CA9" w:rsidRPr="002954BF" w:rsidRDefault="00077CA9" w:rsidP="00077CA9">
      <w:pPr>
        <w:ind w:left="2160"/>
        <w:rPr>
          <w:rFonts w:ascii="Times New Roman" w:hAnsi="Times New Roman"/>
        </w:rPr>
      </w:pPr>
      <w:r w:rsidRPr="002954BF">
        <w:rPr>
          <w:rFonts w:ascii="Times New Roman" w:hAnsi="Times New Roman"/>
        </w:rPr>
        <w:t>B)</w:t>
      </w:r>
      <w:r>
        <w:rPr>
          <w:rFonts w:ascii="Times New Roman" w:hAnsi="Times New Roman"/>
        </w:rPr>
        <w:tab/>
      </w:r>
      <w:r w:rsidRPr="002954BF">
        <w:rPr>
          <w:rFonts w:ascii="Times New Roman" w:hAnsi="Times New Roman"/>
        </w:rPr>
        <w:t xml:space="preserve">ability to coach teachers and staff; </w:t>
      </w:r>
    </w:p>
    <w:p w14:paraId="50074336" w14:textId="77777777" w:rsidR="00077CA9" w:rsidRPr="002954BF" w:rsidRDefault="00077CA9" w:rsidP="00E83EDD">
      <w:pPr>
        <w:rPr>
          <w:rFonts w:ascii="Times New Roman" w:hAnsi="Times New Roman"/>
        </w:rPr>
      </w:pPr>
    </w:p>
    <w:p w14:paraId="41AA45E9" w14:textId="77777777" w:rsidR="00077CA9" w:rsidRPr="002954BF" w:rsidRDefault="00077CA9" w:rsidP="00077CA9">
      <w:pPr>
        <w:ind w:left="2880" w:hanging="720"/>
        <w:rPr>
          <w:rFonts w:ascii="Times New Roman" w:hAnsi="Times New Roman"/>
        </w:rPr>
      </w:pPr>
      <w:r w:rsidRPr="002954BF">
        <w:rPr>
          <w:rFonts w:ascii="Times New Roman" w:hAnsi="Times New Roman"/>
        </w:rPr>
        <w:t>C)</w:t>
      </w:r>
      <w:r>
        <w:rPr>
          <w:rFonts w:ascii="Times New Roman" w:hAnsi="Times New Roman"/>
        </w:rPr>
        <w:tab/>
      </w:r>
      <w:r w:rsidRPr="002954BF">
        <w:rPr>
          <w:rFonts w:ascii="Times New Roman" w:hAnsi="Times New Roman"/>
        </w:rPr>
        <w:t>ability to understand, apply</w:t>
      </w:r>
      <w:r w:rsidR="00172F9B">
        <w:rPr>
          <w:rFonts w:ascii="Times New Roman" w:hAnsi="Times New Roman"/>
        </w:rPr>
        <w:t>,</w:t>
      </w:r>
      <w:r w:rsidRPr="002954BF">
        <w:rPr>
          <w:rFonts w:ascii="Times New Roman" w:hAnsi="Times New Roman"/>
        </w:rPr>
        <w:t xml:space="preserve"> and evaluate models of effective professional development; and </w:t>
      </w:r>
    </w:p>
    <w:p w14:paraId="3C48C693" w14:textId="77777777" w:rsidR="00077CA9" w:rsidRPr="002954BF" w:rsidRDefault="00077CA9" w:rsidP="00E83EDD">
      <w:pPr>
        <w:rPr>
          <w:rFonts w:ascii="Times New Roman" w:hAnsi="Times New Roman"/>
        </w:rPr>
      </w:pPr>
    </w:p>
    <w:p w14:paraId="4EF6C174" w14:textId="77777777" w:rsidR="00077CA9" w:rsidRPr="002954BF" w:rsidRDefault="00077CA9" w:rsidP="00077CA9">
      <w:pPr>
        <w:ind w:left="2880" w:hanging="720"/>
        <w:rPr>
          <w:rFonts w:ascii="Times New Roman" w:hAnsi="Times New Roman"/>
        </w:rPr>
      </w:pPr>
      <w:r w:rsidRPr="002954BF">
        <w:rPr>
          <w:rFonts w:ascii="Times New Roman" w:hAnsi="Times New Roman"/>
        </w:rPr>
        <w:t>D)</w:t>
      </w:r>
      <w:r>
        <w:rPr>
          <w:rFonts w:ascii="Times New Roman" w:hAnsi="Times New Roman"/>
        </w:rPr>
        <w:tab/>
      </w:r>
      <w:r w:rsidRPr="002954BF">
        <w:rPr>
          <w:rFonts w:ascii="Times New Roman" w:hAnsi="Times New Roman"/>
        </w:rPr>
        <w:t>ability to observe instruction and provide coaching, mentoring</w:t>
      </w:r>
      <w:r w:rsidR="00172F9B">
        <w:rPr>
          <w:rFonts w:ascii="Times New Roman" w:hAnsi="Times New Roman"/>
        </w:rPr>
        <w:t>,</w:t>
      </w:r>
      <w:r w:rsidRPr="002954BF">
        <w:rPr>
          <w:rFonts w:ascii="Times New Roman" w:hAnsi="Times New Roman"/>
        </w:rPr>
        <w:t xml:space="preserve"> or professional development feedback to teachers. </w:t>
      </w:r>
    </w:p>
    <w:p w14:paraId="6B6866FD" w14:textId="77777777" w:rsidR="00077CA9" w:rsidRPr="002954BF" w:rsidRDefault="00077CA9" w:rsidP="00E83EDD">
      <w:pPr>
        <w:rPr>
          <w:rFonts w:ascii="Times New Roman" w:hAnsi="Times New Roman"/>
        </w:rPr>
      </w:pPr>
    </w:p>
    <w:p w14:paraId="1F43EEAC" w14:textId="77777777" w:rsidR="00077CA9" w:rsidRPr="002954BF" w:rsidRDefault="00077CA9" w:rsidP="00077CA9">
      <w:pPr>
        <w:ind w:left="1440"/>
        <w:rPr>
          <w:rFonts w:ascii="Times New Roman" w:hAnsi="Times New Roman"/>
        </w:rPr>
      </w:pPr>
      <w:r w:rsidRPr="002954BF">
        <w:rPr>
          <w:rFonts w:ascii="Times New Roman" w:hAnsi="Times New Roman"/>
        </w:rPr>
        <w:t>3)</w:t>
      </w:r>
      <w:r>
        <w:rPr>
          <w:rFonts w:ascii="Times New Roman" w:hAnsi="Times New Roman"/>
        </w:rPr>
        <w:tab/>
      </w:r>
      <w:r w:rsidRPr="002954BF">
        <w:rPr>
          <w:rFonts w:ascii="Times New Roman" w:hAnsi="Times New Roman"/>
        </w:rPr>
        <w:t xml:space="preserve">Building school culture that focuses on student learning to address: </w:t>
      </w:r>
    </w:p>
    <w:p w14:paraId="0C281295" w14:textId="77777777" w:rsidR="00077CA9" w:rsidRPr="002954BF" w:rsidRDefault="00077CA9" w:rsidP="00E83EDD">
      <w:pPr>
        <w:rPr>
          <w:rFonts w:ascii="Times New Roman" w:hAnsi="Times New Roman"/>
        </w:rPr>
      </w:pPr>
    </w:p>
    <w:p w14:paraId="785D864A" w14:textId="77777777" w:rsidR="00077CA9" w:rsidRPr="002954BF" w:rsidRDefault="00077CA9" w:rsidP="00077CA9">
      <w:pPr>
        <w:ind w:left="2880" w:hanging="720"/>
        <w:rPr>
          <w:rFonts w:ascii="Times New Roman" w:hAnsi="Times New Roman"/>
        </w:rPr>
      </w:pPr>
      <w:r w:rsidRPr="002954BF">
        <w:rPr>
          <w:rFonts w:ascii="Times New Roman" w:hAnsi="Times New Roman"/>
        </w:rPr>
        <w:t>A)</w:t>
      </w:r>
      <w:r>
        <w:rPr>
          <w:rFonts w:ascii="Times New Roman" w:hAnsi="Times New Roman"/>
        </w:rPr>
        <w:tab/>
      </w:r>
      <w:r w:rsidRPr="002954BF">
        <w:rPr>
          <w:rFonts w:ascii="Times New Roman" w:hAnsi="Times New Roman"/>
        </w:rPr>
        <w:t>understanding diverse learners (including students with Individualized Education Programs, English learners, students who are underrepresented in the school population</w:t>
      </w:r>
      <w:r w:rsidR="005813C1">
        <w:rPr>
          <w:rFonts w:ascii="Times New Roman" w:hAnsi="Times New Roman"/>
        </w:rPr>
        <w:t>,</w:t>
      </w:r>
      <w:r w:rsidRPr="002954BF">
        <w:rPr>
          <w:rFonts w:ascii="Times New Roman" w:hAnsi="Times New Roman"/>
        </w:rPr>
        <w:t xml:space="preserve"> and other at-risk students) and their families and communities; </w:t>
      </w:r>
    </w:p>
    <w:p w14:paraId="36F5AC82" w14:textId="77777777" w:rsidR="00077CA9" w:rsidRPr="002954BF" w:rsidRDefault="00077CA9" w:rsidP="00E83EDD">
      <w:pPr>
        <w:rPr>
          <w:rFonts w:ascii="Times New Roman" w:hAnsi="Times New Roman"/>
        </w:rPr>
      </w:pPr>
    </w:p>
    <w:p w14:paraId="09E7D929" w14:textId="77777777" w:rsidR="00077CA9" w:rsidRPr="002954BF" w:rsidRDefault="00077CA9" w:rsidP="00077CA9">
      <w:pPr>
        <w:ind w:left="2880" w:hanging="720"/>
        <w:rPr>
          <w:rFonts w:ascii="Times New Roman" w:hAnsi="Times New Roman"/>
        </w:rPr>
      </w:pPr>
      <w:r w:rsidRPr="002954BF">
        <w:rPr>
          <w:rFonts w:ascii="Times New Roman" w:hAnsi="Times New Roman"/>
        </w:rPr>
        <w:t>B)</w:t>
      </w:r>
      <w:r>
        <w:rPr>
          <w:rFonts w:ascii="Times New Roman" w:hAnsi="Times New Roman"/>
        </w:rPr>
        <w:tab/>
      </w:r>
      <w:r w:rsidRPr="002954BF">
        <w:rPr>
          <w:rFonts w:ascii="Times New Roman" w:hAnsi="Times New Roman"/>
        </w:rPr>
        <w:t xml:space="preserve">ability to analyze and interpret data around school culture, working and learning conditions, and climate; </w:t>
      </w:r>
    </w:p>
    <w:p w14:paraId="1E82BCE2" w14:textId="77777777" w:rsidR="00077CA9" w:rsidRPr="002954BF" w:rsidRDefault="00077CA9" w:rsidP="00E83EDD">
      <w:pPr>
        <w:rPr>
          <w:rFonts w:ascii="Times New Roman" w:hAnsi="Times New Roman"/>
        </w:rPr>
      </w:pPr>
    </w:p>
    <w:p w14:paraId="1894EC6A" w14:textId="77777777" w:rsidR="00077CA9" w:rsidRPr="002954BF" w:rsidRDefault="00077CA9" w:rsidP="00077CA9">
      <w:pPr>
        <w:ind w:left="2880" w:hanging="720"/>
        <w:rPr>
          <w:rFonts w:ascii="Times New Roman" w:hAnsi="Times New Roman"/>
        </w:rPr>
      </w:pPr>
      <w:r w:rsidRPr="002954BF">
        <w:rPr>
          <w:rFonts w:ascii="Times New Roman" w:hAnsi="Times New Roman"/>
        </w:rPr>
        <w:t>C)</w:t>
      </w:r>
      <w:r>
        <w:rPr>
          <w:rFonts w:ascii="Times New Roman" w:hAnsi="Times New Roman"/>
        </w:rPr>
        <w:tab/>
      </w:r>
      <w:r w:rsidRPr="002954BF">
        <w:rPr>
          <w:rFonts w:ascii="Times New Roman" w:hAnsi="Times New Roman"/>
        </w:rPr>
        <w:t xml:space="preserve">understanding the impact of instructional models and practices on improving learning, as well as the culture and climate of the school and classrooms; and </w:t>
      </w:r>
    </w:p>
    <w:p w14:paraId="243E6ED5" w14:textId="77777777" w:rsidR="00077CA9" w:rsidRPr="002954BF" w:rsidRDefault="00077CA9" w:rsidP="00E83EDD">
      <w:pPr>
        <w:rPr>
          <w:rFonts w:ascii="Times New Roman" w:hAnsi="Times New Roman"/>
        </w:rPr>
      </w:pPr>
    </w:p>
    <w:p w14:paraId="0A2EB06F" w14:textId="77777777" w:rsidR="00077CA9" w:rsidRPr="002954BF" w:rsidRDefault="00077CA9" w:rsidP="00077CA9">
      <w:pPr>
        <w:ind w:left="2880" w:hanging="720"/>
        <w:rPr>
          <w:rFonts w:ascii="Times New Roman" w:hAnsi="Times New Roman"/>
        </w:rPr>
      </w:pPr>
      <w:r w:rsidRPr="002954BF">
        <w:rPr>
          <w:rFonts w:ascii="Times New Roman" w:hAnsi="Times New Roman"/>
        </w:rPr>
        <w:t>D)</w:t>
      </w:r>
      <w:r>
        <w:rPr>
          <w:rFonts w:ascii="Times New Roman" w:hAnsi="Times New Roman"/>
        </w:rPr>
        <w:tab/>
      </w:r>
      <w:r w:rsidRPr="002954BF">
        <w:rPr>
          <w:rFonts w:ascii="Times New Roman" w:hAnsi="Times New Roman"/>
        </w:rPr>
        <w:t>ability to understand and apply to the learning environment the Illinois Social and Emotional Learning Standards set forth at 23 Ill. Adm. Code 555.A</w:t>
      </w:r>
      <w:r w:rsidR="00AB563B">
        <w:rPr>
          <w:rFonts w:ascii="Times New Roman" w:hAnsi="Times New Roman"/>
        </w:rPr>
        <w:t>ppendix</w:t>
      </w:r>
      <w:r w:rsidRPr="002954BF">
        <w:rPr>
          <w:rFonts w:ascii="Times New Roman" w:hAnsi="Times New Roman"/>
        </w:rPr>
        <w:t xml:space="preserve"> A. </w:t>
      </w:r>
    </w:p>
    <w:p w14:paraId="3C3337A4" w14:textId="77777777" w:rsidR="00077CA9" w:rsidRPr="002954BF" w:rsidRDefault="00077CA9" w:rsidP="00E83EDD">
      <w:pPr>
        <w:rPr>
          <w:rFonts w:ascii="Times New Roman" w:hAnsi="Times New Roman"/>
        </w:rPr>
      </w:pPr>
    </w:p>
    <w:p w14:paraId="13EA5397" w14:textId="77777777" w:rsidR="00077CA9" w:rsidRPr="002954BF" w:rsidRDefault="00077CA9" w:rsidP="00077CA9">
      <w:pPr>
        <w:ind w:left="2160" w:hanging="720"/>
        <w:rPr>
          <w:rFonts w:ascii="Times New Roman" w:hAnsi="Times New Roman"/>
        </w:rPr>
      </w:pPr>
      <w:r w:rsidRPr="002954BF">
        <w:rPr>
          <w:rFonts w:ascii="Times New Roman" w:hAnsi="Times New Roman"/>
        </w:rPr>
        <w:t>4)</w:t>
      </w:r>
      <w:r>
        <w:rPr>
          <w:rFonts w:ascii="Times New Roman" w:hAnsi="Times New Roman"/>
        </w:rPr>
        <w:tab/>
      </w:r>
      <w:r w:rsidRPr="002954BF">
        <w:rPr>
          <w:rFonts w:ascii="Times New Roman" w:hAnsi="Times New Roman"/>
        </w:rPr>
        <w:t xml:space="preserve">Using assessments to improve student learning and foster student achievement. </w:t>
      </w:r>
    </w:p>
    <w:p w14:paraId="1F95867F" w14:textId="77777777" w:rsidR="00077CA9" w:rsidRPr="002954BF" w:rsidRDefault="00077CA9" w:rsidP="00E83EDD">
      <w:pPr>
        <w:rPr>
          <w:rFonts w:ascii="Times New Roman" w:hAnsi="Times New Roman"/>
        </w:rPr>
      </w:pPr>
    </w:p>
    <w:p w14:paraId="46558A48" w14:textId="77777777" w:rsidR="00077CA9" w:rsidRPr="002954BF" w:rsidRDefault="00077CA9" w:rsidP="00077CA9">
      <w:pPr>
        <w:ind w:left="1440"/>
        <w:rPr>
          <w:rFonts w:ascii="Times New Roman" w:hAnsi="Times New Roman"/>
        </w:rPr>
      </w:pPr>
      <w:r w:rsidRPr="002954BF">
        <w:rPr>
          <w:rFonts w:ascii="Times New Roman" w:hAnsi="Times New Roman"/>
        </w:rPr>
        <w:t>5)</w:t>
      </w:r>
      <w:r>
        <w:rPr>
          <w:rFonts w:ascii="Times New Roman" w:hAnsi="Times New Roman"/>
        </w:rPr>
        <w:tab/>
      </w:r>
      <w:r w:rsidRPr="002954BF">
        <w:rPr>
          <w:rFonts w:ascii="Times New Roman" w:hAnsi="Times New Roman"/>
        </w:rPr>
        <w:t xml:space="preserve">Building collaboration with teachers and stakeholders. </w:t>
      </w:r>
    </w:p>
    <w:p w14:paraId="5AA6C552" w14:textId="77777777" w:rsidR="00077CA9" w:rsidRPr="002954BF" w:rsidRDefault="00077CA9" w:rsidP="00077CA9">
      <w:pPr>
        <w:rPr>
          <w:rFonts w:ascii="Times New Roman" w:hAnsi="Times New Roman"/>
        </w:rPr>
      </w:pPr>
    </w:p>
    <w:p w14:paraId="4AECBA79" w14:textId="77777777" w:rsidR="00077CA9" w:rsidRPr="002954BF" w:rsidRDefault="00077CA9" w:rsidP="00077CA9">
      <w:pPr>
        <w:ind w:left="1440" w:hanging="720"/>
        <w:rPr>
          <w:rFonts w:ascii="Times New Roman" w:hAnsi="Times New Roman"/>
        </w:rPr>
      </w:pPr>
      <w:r w:rsidRPr="002954BF">
        <w:rPr>
          <w:rFonts w:ascii="Times New Roman" w:hAnsi="Times New Roman"/>
        </w:rPr>
        <w:t>e)</w:t>
      </w:r>
      <w:r>
        <w:rPr>
          <w:rFonts w:ascii="Times New Roman" w:hAnsi="Times New Roman"/>
        </w:rPr>
        <w:tab/>
      </w:r>
      <w:r w:rsidRPr="002954BF">
        <w:rPr>
          <w:rFonts w:ascii="Times New Roman" w:hAnsi="Times New Roman"/>
        </w:rPr>
        <w:t>A request for program approval shall be submitted to the State Superintendent for consideration in accordance to the requirements of Section 25.</w:t>
      </w:r>
      <w:r w:rsidR="00172F9B">
        <w:rPr>
          <w:rFonts w:ascii="Times New Roman" w:hAnsi="Times New Roman"/>
        </w:rPr>
        <w:t>120</w:t>
      </w:r>
      <w:r w:rsidRPr="002954BF">
        <w:rPr>
          <w:rFonts w:ascii="Times New Roman" w:hAnsi="Times New Roman"/>
        </w:rPr>
        <w:t xml:space="preserve">.  </w:t>
      </w:r>
    </w:p>
    <w:p w14:paraId="76BA8C12" w14:textId="77777777" w:rsidR="00077CA9" w:rsidRPr="002954BF" w:rsidRDefault="00077CA9" w:rsidP="00077CA9">
      <w:pPr>
        <w:rPr>
          <w:rFonts w:ascii="Times New Roman" w:hAnsi="Times New Roman"/>
        </w:rPr>
      </w:pPr>
    </w:p>
    <w:p w14:paraId="6D9C7FC1" w14:textId="77777777" w:rsidR="00077CA9" w:rsidRPr="002954BF" w:rsidRDefault="00077CA9" w:rsidP="00077CA9">
      <w:pPr>
        <w:ind w:left="1440" w:hanging="720"/>
        <w:rPr>
          <w:rFonts w:ascii="Times New Roman" w:hAnsi="Times New Roman"/>
        </w:rPr>
      </w:pPr>
      <w:r w:rsidRPr="002954BF">
        <w:rPr>
          <w:rFonts w:ascii="Times New Roman" w:hAnsi="Times New Roman"/>
        </w:rPr>
        <w:t>f)</w:t>
      </w:r>
      <w:r>
        <w:rPr>
          <w:rFonts w:ascii="Times New Roman" w:hAnsi="Times New Roman"/>
        </w:rPr>
        <w:tab/>
      </w:r>
      <w:r w:rsidRPr="002954BF">
        <w:rPr>
          <w:rFonts w:ascii="Times New Roman" w:hAnsi="Times New Roman"/>
        </w:rPr>
        <w:t xml:space="preserve">Actions following upon the recommendation of </w:t>
      </w:r>
      <w:r w:rsidR="00DF1224">
        <w:rPr>
          <w:rFonts w:ascii="Times New Roman" w:hAnsi="Times New Roman"/>
        </w:rPr>
        <w:t>SEPLB</w:t>
      </w:r>
      <w:r w:rsidRPr="002954BF">
        <w:rPr>
          <w:rFonts w:ascii="Times New Roman" w:hAnsi="Times New Roman"/>
        </w:rPr>
        <w:t xml:space="preserve"> shall be as described in Section 25.160.</w:t>
      </w:r>
    </w:p>
    <w:p w14:paraId="27DDFAA3" w14:textId="77777777" w:rsidR="00077CA9" w:rsidRPr="002954BF" w:rsidRDefault="00077CA9" w:rsidP="00077CA9">
      <w:pPr>
        <w:rPr>
          <w:rFonts w:ascii="Times New Roman" w:hAnsi="Times New Roman"/>
        </w:rPr>
      </w:pPr>
    </w:p>
    <w:p w14:paraId="09E50BDF" w14:textId="77777777" w:rsidR="00077CA9" w:rsidRPr="002954BF" w:rsidRDefault="00077CA9" w:rsidP="00077CA9">
      <w:pPr>
        <w:ind w:left="1440" w:hanging="720"/>
        <w:rPr>
          <w:rFonts w:ascii="Times New Roman" w:hAnsi="Times New Roman"/>
        </w:rPr>
      </w:pPr>
      <w:r w:rsidRPr="002954BF">
        <w:rPr>
          <w:rFonts w:ascii="Times New Roman" w:hAnsi="Times New Roman"/>
        </w:rPr>
        <w:t>g)</w:t>
      </w:r>
      <w:r>
        <w:rPr>
          <w:rFonts w:ascii="Times New Roman" w:hAnsi="Times New Roman"/>
        </w:rPr>
        <w:tab/>
      </w:r>
      <w:r w:rsidRPr="002954BF">
        <w:rPr>
          <w:rFonts w:ascii="Times New Roman" w:hAnsi="Times New Roman"/>
        </w:rPr>
        <w:t>An approved teacher leader program shall be subject to the review process set forth in Subpart C.</w:t>
      </w:r>
    </w:p>
    <w:p w14:paraId="33051685" w14:textId="77777777" w:rsidR="00382187" w:rsidRPr="00077CA9" w:rsidRDefault="00382187" w:rsidP="00E83EDD">
      <w:pPr>
        <w:pStyle w:val="JCARSourceNote"/>
        <w:rPr>
          <w:rFonts w:ascii="Times New Roman" w:hAnsi="Times New Roman"/>
        </w:rPr>
      </w:pPr>
    </w:p>
    <w:p w14:paraId="653DC21B" w14:textId="74B36469" w:rsidR="004F7B50" w:rsidRPr="004F7B50" w:rsidRDefault="004A10D5">
      <w:pPr>
        <w:pStyle w:val="JCARSourceNote"/>
        <w:ind w:left="720"/>
        <w:rPr>
          <w:rFonts w:ascii="Times New Roman" w:hAnsi="Times New Roman"/>
        </w:rPr>
      </w:pPr>
      <w:r w:rsidRPr="004A10D5">
        <w:rPr>
          <w:rFonts w:ascii="Times New Roman" w:hAnsi="Times New Roman"/>
        </w:rPr>
        <w:t xml:space="preserve">(Source:  Amended at 46 Ill. Reg. </w:t>
      </w:r>
      <w:r w:rsidR="00FD5D89">
        <w:rPr>
          <w:rFonts w:ascii="Times New Roman" w:hAnsi="Times New Roman"/>
        </w:rPr>
        <w:t>12973</w:t>
      </w:r>
      <w:r w:rsidRPr="004A10D5">
        <w:rPr>
          <w:rFonts w:ascii="Times New Roman" w:hAnsi="Times New Roman"/>
        </w:rPr>
        <w:t xml:space="preserve">, effective </w:t>
      </w:r>
      <w:r w:rsidR="00FD5D89">
        <w:rPr>
          <w:rFonts w:ascii="Times New Roman" w:hAnsi="Times New Roman"/>
        </w:rPr>
        <w:t>July 13, 2022</w:t>
      </w:r>
      <w:r w:rsidRPr="004A10D5">
        <w:rPr>
          <w:rFonts w:ascii="Times New Roman" w:hAnsi="Times New Roman"/>
        </w:rPr>
        <w:t>)</w:t>
      </w:r>
    </w:p>
    <w:sectPr w:rsidR="004F7B50" w:rsidRPr="004F7B50" w:rsidSect="005813C1">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FAB18" w14:textId="77777777" w:rsidR="00761374" w:rsidRDefault="00761374">
      <w:r>
        <w:separator/>
      </w:r>
    </w:p>
  </w:endnote>
  <w:endnote w:type="continuationSeparator" w:id="0">
    <w:p w14:paraId="5ED94CD7" w14:textId="77777777" w:rsidR="00761374" w:rsidRDefault="00761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C8531" w14:textId="77777777" w:rsidR="00761374" w:rsidRDefault="00761374">
      <w:r>
        <w:separator/>
      </w:r>
    </w:p>
  </w:footnote>
  <w:footnote w:type="continuationSeparator" w:id="0">
    <w:p w14:paraId="14106F6F" w14:textId="77777777" w:rsidR="00761374" w:rsidRDefault="007613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D3D66"/>
    <w:multiLevelType w:val="hybridMultilevel"/>
    <w:tmpl w:val="07FC98AE"/>
    <w:lvl w:ilvl="0" w:tplc="59FEDCBE">
      <w:start w:val="7"/>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66360467"/>
    <w:multiLevelType w:val="hybridMultilevel"/>
    <w:tmpl w:val="0A466B82"/>
    <w:lvl w:ilvl="0" w:tplc="D382C138">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427E5"/>
    <w:rsid w:val="00061FD4"/>
    <w:rsid w:val="00077CA9"/>
    <w:rsid w:val="000D225F"/>
    <w:rsid w:val="00136B47"/>
    <w:rsid w:val="00150267"/>
    <w:rsid w:val="00172F9B"/>
    <w:rsid w:val="001C7D95"/>
    <w:rsid w:val="001E3074"/>
    <w:rsid w:val="00205875"/>
    <w:rsid w:val="00225354"/>
    <w:rsid w:val="002524EC"/>
    <w:rsid w:val="0027163A"/>
    <w:rsid w:val="002954BF"/>
    <w:rsid w:val="002A643F"/>
    <w:rsid w:val="00337CEB"/>
    <w:rsid w:val="00367A2E"/>
    <w:rsid w:val="00382187"/>
    <w:rsid w:val="00384BA8"/>
    <w:rsid w:val="003D612C"/>
    <w:rsid w:val="003F3A28"/>
    <w:rsid w:val="003F5FD7"/>
    <w:rsid w:val="00416527"/>
    <w:rsid w:val="00431CFE"/>
    <w:rsid w:val="004461A1"/>
    <w:rsid w:val="00487E73"/>
    <w:rsid w:val="004A10D5"/>
    <w:rsid w:val="004D5CD6"/>
    <w:rsid w:val="004D73D3"/>
    <w:rsid w:val="004F7B50"/>
    <w:rsid w:val="005001C5"/>
    <w:rsid w:val="0052308E"/>
    <w:rsid w:val="00530BE1"/>
    <w:rsid w:val="00542E97"/>
    <w:rsid w:val="0056157E"/>
    <w:rsid w:val="0056501E"/>
    <w:rsid w:val="005813C1"/>
    <w:rsid w:val="005A1469"/>
    <w:rsid w:val="005A7747"/>
    <w:rsid w:val="005C2515"/>
    <w:rsid w:val="005F4571"/>
    <w:rsid w:val="005F6943"/>
    <w:rsid w:val="00697256"/>
    <w:rsid w:val="006A2114"/>
    <w:rsid w:val="006D5961"/>
    <w:rsid w:val="00761374"/>
    <w:rsid w:val="00761683"/>
    <w:rsid w:val="00780733"/>
    <w:rsid w:val="007A5B45"/>
    <w:rsid w:val="007C14B2"/>
    <w:rsid w:val="007D08A3"/>
    <w:rsid w:val="00801D20"/>
    <w:rsid w:val="0080342E"/>
    <w:rsid w:val="008171E2"/>
    <w:rsid w:val="00825C45"/>
    <w:rsid w:val="008271B1"/>
    <w:rsid w:val="00837F88"/>
    <w:rsid w:val="0084781C"/>
    <w:rsid w:val="008B4361"/>
    <w:rsid w:val="008D4EA0"/>
    <w:rsid w:val="008F115C"/>
    <w:rsid w:val="009137CF"/>
    <w:rsid w:val="00935A8C"/>
    <w:rsid w:val="0097212E"/>
    <w:rsid w:val="0098276C"/>
    <w:rsid w:val="009C4011"/>
    <w:rsid w:val="009C4DDA"/>
    <w:rsid w:val="009C4FD4"/>
    <w:rsid w:val="009D3514"/>
    <w:rsid w:val="00A06F15"/>
    <w:rsid w:val="00A174BB"/>
    <w:rsid w:val="00A2265D"/>
    <w:rsid w:val="00A414BC"/>
    <w:rsid w:val="00A5216C"/>
    <w:rsid w:val="00A600AA"/>
    <w:rsid w:val="00A62F7E"/>
    <w:rsid w:val="00A90315"/>
    <w:rsid w:val="00AB29C6"/>
    <w:rsid w:val="00AB563B"/>
    <w:rsid w:val="00AE120A"/>
    <w:rsid w:val="00AE1744"/>
    <w:rsid w:val="00AE5547"/>
    <w:rsid w:val="00B07E7E"/>
    <w:rsid w:val="00B14850"/>
    <w:rsid w:val="00B31598"/>
    <w:rsid w:val="00B35D67"/>
    <w:rsid w:val="00B46081"/>
    <w:rsid w:val="00B516F7"/>
    <w:rsid w:val="00B66925"/>
    <w:rsid w:val="00B71177"/>
    <w:rsid w:val="00B876EC"/>
    <w:rsid w:val="00BA5B97"/>
    <w:rsid w:val="00BC013B"/>
    <w:rsid w:val="00BF5EF1"/>
    <w:rsid w:val="00C4537A"/>
    <w:rsid w:val="00C502D5"/>
    <w:rsid w:val="00C50F55"/>
    <w:rsid w:val="00C6134C"/>
    <w:rsid w:val="00CC13F9"/>
    <w:rsid w:val="00CD3723"/>
    <w:rsid w:val="00D55B37"/>
    <w:rsid w:val="00D62188"/>
    <w:rsid w:val="00D735B8"/>
    <w:rsid w:val="00D93C67"/>
    <w:rsid w:val="00D946A1"/>
    <w:rsid w:val="00DF0291"/>
    <w:rsid w:val="00DF1224"/>
    <w:rsid w:val="00E11A86"/>
    <w:rsid w:val="00E7288E"/>
    <w:rsid w:val="00E83EDD"/>
    <w:rsid w:val="00E87A45"/>
    <w:rsid w:val="00E95503"/>
    <w:rsid w:val="00EB424E"/>
    <w:rsid w:val="00EE29E5"/>
    <w:rsid w:val="00F43DEE"/>
    <w:rsid w:val="00F809A7"/>
    <w:rsid w:val="00F850F7"/>
    <w:rsid w:val="00FB1E43"/>
    <w:rsid w:val="00FC1F54"/>
    <w:rsid w:val="00FD5D89"/>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CE47FF"/>
  <w15:docId w15:val="{E978D7CE-AE74-408B-B481-B71FE9011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1683"/>
    <w:rPr>
      <w:rFonts w:ascii="Courier New" w:hAnsi="Courier New"/>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841</Words>
  <Characters>4795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Shipley, Melissa A.</cp:lastModifiedBy>
  <cp:revision>3</cp:revision>
  <dcterms:created xsi:type="dcterms:W3CDTF">2022-06-22T20:31:00Z</dcterms:created>
  <dcterms:modified xsi:type="dcterms:W3CDTF">2022-07-28T19:17:00Z</dcterms:modified>
</cp:coreProperties>
</file>