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871FB0" w:rsidRDefault="000174EB" w:rsidP="00871FB0"/>
    <w:p w:rsidR="00871FB0" w:rsidRPr="00871FB0" w:rsidRDefault="008809B8" w:rsidP="00871FB0">
      <w:pPr>
        <w:rPr>
          <w:b/>
        </w:rPr>
      </w:pPr>
      <w:r>
        <w:rPr>
          <w:b/>
        </w:rPr>
        <w:t>Section 256</w:t>
      </w:r>
      <w:r w:rsidR="00871FB0" w:rsidRPr="00871FB0">
        <w:rPr>
          <w:b/>
        </w:rPr>
        <w:t>.</w:t>
      </w:r>
      <w:r w:rsidR="00F076AC">
        <w:rPr>
          <w:b/>
        </w:rPr>
        <w:t>4</w:t>
      </w:r>
      <w:r w:rsidR="00871FB0" w:rsidRPr="00871FB0">
        <w:rPr>
          <w:b/>
        </w:rPr>
        <w:t>30</w:t>
      </w:r>
      <w:r w:rsidR="00871FB0">
        <w:rPr>
          <w:b/>
        </w:rPr>
        <w:t xml:space="preserve"> </w:t>
      </w:r>
      <w:r w:rsidR="00871FB0" w:rsidRPr="00871FB0">
        <w:rPr>
          <w:b/>
        </w:rPr>
        <w:t xml:space="preserve"> Eligible </w:t>
      </w:r>
      <w:r w:rsidR="00871FB0">
        <w:rPr>
          <w:b/>
        </w:rPr>
        <w:t>A</w:t>
      </w:r>
      <w:r w:rsidR="00871FB0" w:rsidRPr="00871FB0">
        <w:rPr>
          <w:b/>
        </w:rPr>
        <w:t>pplicants</w:t>
      </w:r>
    </w:p>
    <w:p w:rsidR="00871FB0" w:rsidRPr="00871FB0" w:rsidRDefault="00871FB0" w:rsidP="00871FB0"/>
    <w:p w:rsidR="00871FB0" w:rsidRPr="00871FB0" w:rsidRDefault="00871FB0" w:rsidP="00871FB0">
      <w:r w:rsidRPr="00871FB0">
        <w:t xml:space="preserve">Eligible applicants are any entity that can demonstrate the capacity to support the </w:t>
      </w:r>
      <w:r w:rsidR="00DA1627">
        <w:t>activities described in Section 25</w:t>
      </w:r>
      <w:r w:rsidR="0084566A">
        <w:t>6</w:t>
      </w:r>
      <w:bookmarkStart w:id="0" w:name="_GoBack"/>
      <w:bookmarkEnd w:id="0"/>
      <w:r w:rsidR="00DA1627">
        <w:t>.</w:t>
      </w:r>
      <w:r w:rsidR="00F076AC">
        <w:t>4</w:t>
      </w:r>
      <w:r w:rsidR="00DA1627">
        <w:t>00</w:t>
      </w:r>
      <w:r w:rsidRPr="00871FB0">
        <w:t>.</w:t>
      </w:r>
    </w:p>
    <w:sectPr w:rsidR="00871FB0" w:rsidRPr="00871FB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C98" w:rsidRDefault="00945C98">
      <w:r>
        <w:separator/>
      </w:r>
    </w:p>
  </w:endnote>
  <w:endnote w:type="continuationSeparator" w:id="0">
    <w:p w:rsidR="00945C98" w:rsidRDefault="0094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C98" w:rsidRDefault="00945C98">
      <w:r>
        <w:separator/>
      </w:r>
    </w:p>
  </w:footnote>
  <w:footnote w:type="continuationSeparator" w:id="0">
    <w:p w:rsidR="00945C98" w:rsidRDefault="00945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9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66A"/>
    <w:rsid w:val="0084781C"/>
    <w:rsid w:val="00855AEC"/>
    <w:rsid w:val="00855F56"/>
    <w:rsid w:val="008570BA"/>
    <w:rsid w:val="00860ECA"/>
    <w:rsid w:val="0086679B"/>
    <w:rsid w:val="00870EF2"/>
    <w:rsid w:val="008717C5"/>
    <w:rsid w:val="00871FB0"/>
    <w:rsid w:val="008809B8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5C98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1627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76AC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0BF63-028C-4B9D-A4FE-8238148A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F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142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6</cp:revision>
  <dcterms:created xsi:type="dcterms:W3CDTF">2020-07-10T15:12:00Z</dcterms:created>
  <dcterms:modified xsi:type="dcterms:W3CDTF">2020-12-02T15:04:00Z</dcterms:modified>
</cp:coreProperties>
</file>