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36" w:rsidRDefault="00B85036" w:rsidP="007A5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5036" w:rsidRDefault="00B85036" w:rsidP="007A50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100.170  Sponsoring Entity</w:t>
      </w:r>
      <w:r>
        <w:t xml:space="preserve"> </w:t>
      </w:r>
    </w:p>
    <w:p w:rsidR="00B85036" w:rsidRDefault="00B85036" w:rsidP="007A50CB">
      <w:pPr>
        <w:widowControl w:val="0"/>
        <w:autoSpaceDE w:val="0"/>
        <w:autoSpaceDN w:val="0"/>
        <w:adjustRightInd w:val="0"/>
      </w:pPr>
    </w:p>
    <w:p w:rsidR="00B85036" w:rsidRDefault="00B85036" w:rsidP="007A50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sponsoring entity is a person that contributes not less than 33% of the total funding of any political committee at any time during a </w:t>
      </w:r>
      <w:r w:rsidR="00F50239">
        <w:t>quarterly</w:t>
      </w:r>
      <w:r>
        <w:t xml:space="preserve"> reporting period following the 30</w:t>
      </w:r>
      <w:r w:rsidR="00104987" w:rsidRPr="00104987">
        <w:rPr>
          <w:vertAlign w:val="superscript"/>
        </w:rPr>
        <w:t>th</w:t>
      </w:r>
      <w:r w:rsidR="00104987">
        <w:t xml:space="preserve"> </w:t>
      </w:r>
      <w:r>
        <w:t xml:space="preserve">day after the committee has filed its statement of organization.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B85036" w:rsidRDefault="00E961A8" w:rsidP="007A50C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85036">
        <w:t>)</w:t>
      </w:r>
      <w:r w:rsidR="00B85036">
        <w:tab/>
        <w:t xml:space="preserve">Person includes natural persons, corporations, partnerships and unincorporated associations.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E961A8" w:rsidRDefault="00E51EA2" w:rsidP="00E961A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961A8">
        <w:t>)</w:t>
      </w:r>
      <w:r w:rsidR="00E961A8">
        <w:tab/>
        <w:t>Total funding means the sum of the funds available at the beginning of the reporting period and the total receipt</w:t>
      </w:r>
      <w:r w:rsidR="001B5F4A">
        <w:t>s</w:t>
      </w:r>
      <w:r w:rsidR="00E961A8">
        <w:t xml:space="preserve"> for the </w:t>
      </w:r>
      <w:r w:rsidR="00F50239">
        <w:t>quarterly</w:t>
      </w:r>
      <w:r w:rsidR="00E961A8">
        <w:t xml:space="preserve"> reporting period.</w:t>
      </w:r>
    </w:p>
    <w:p w:rsidR="00E961A8" w:rsidRDefault="00E961A8" w:rsidP="00E961A8">
      <w:pPr>
        <w:widowControl w:val="0"/>
        <w:autoSpaceDE w:val="0"/>
        <w:autoSpaceDN w:val="0"/>
        <w:adjustRightInd w:val="0"/>
        <w:ind w:left="1440" w:hanging="720"/>
      </w:pPr>
    </w:p>
    <w:p w:rsidR="00E51EA2" w:rsidRDefault="00E51EA2" w:rsidP="00E961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Total receipt</w:t>
      </w:r>
      <w:r w:rsidR="00FE14D5">
        <w:t>s</w:t>
      </w:r>
      <w:r>
        <w:t xml:space="preserve"> mean</w:t>
      </w:r>
      <w:r w:rsidR="00652305">
        <w:t>s</w:t>
      </w:r>
      <w:r>
        <w:t xml:space="preserve"> any contributions as defined in </w:t>
      </w:r>
      <w:r w:rsidR="00652305">
        <w:t xml:space="preserve">Section </w:t>
      </w:r>
      <w:r>
        <w:t xml:space="preserve">9-1.4 </w:t>
      </w:r>
      <w:r w:rsidR="00652305">
        <w:t xml:space="preserve">of the Election Code </w:t>
      </w:r>
      <w:r>
        <w:t>that are received by the committee.</w:t>
      </w:r>
    </w:p>
    <w:p w:rsidR="00E51EA2" w:rsidRDefault="00E51EA2" w:rsidP="00E961A8">
      <w:pPr>
        <w:widowControl w:val="0"/>
        <w:autoSpaceDE w:val="0"/>
        <w:autoSpaceDN w:val="0"/>
        <w:adjustRightInd w:val="0"/>
        <w:ind w:left="1440" w:hanging="720"/>
      </w:pPr>
    </w:p>
    <w:p w:rsidR="00B85036" w:rsidRDefault="001E3739" w:rsidP="007A50C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85036">
        <w:t xml:space="preserve">Each  political committee shall </w:t>
      </w:r>
      <w:r w:rsidR="00F50239">
        <w:t>disclose the name and address of any sponsoring entity on the committee's Statement of Organization</w:t>
      </w:r>
      <w:r w:rsidR="00B85036">
        <w:t xml:space="preserve">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B85036" w:rsidRDefault="001E3739" w:rsidP="007A50CB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B85036">
        <w:t>)</w:t>
      </w:r>
      <w:r w:rsidR="00B85036">
        <w:tab/>
        <w:t>If</w:t>
      </w:r>
      <w:r w:rsidR="00104987">
        <w:t>,</w:t>
      </w:r>
      <w:r w:rsidR="00B85036">
        <w:t xml:space="preserve"> at any time during a </w:t>
      </w:r>
      <w:r w:rsidR="00F50239">
        <w:t>quarterly</w:t>
      </w:r>
      <w:r w:rsidR="00B85036">
        <w:t xml:space="preserve"> reporting period</w:t>
      </w:r>
      <w:r w:rsidR="00104987">
        <w:t>,</w:t>
      </w:r>
      <w:r w:rsidR="00B85036">
        <w:t xml:space="preserve"> a committee that has not previously identified a sponsoring entity receives 33% </w:t>
      </w:r>
      <w:r w:rsidR="00E84098">
        <w:t>of</w:t>
      </w:r>
      <w:r w:rsidR="00B85036">
        <w:t xml:space="preserve"> its </w:t>
      </w:r>
      <w:r>
        <w:t xml:space="preserve">total funding </w:t>
      </w:r>
      <w:r w:rsidR="00B85036">
        <w:t xml:space="preserve">during that </w:t>
      </w:r>
      <w:r w:rsidR="00F50239">
        <w:t>quarterly</w:t>
      </w:r>
      <w:r w:rsidR="00B85036">
        <w:t xml:space="preserve"> reporting period from a single person, the committee must amend its Statement of Organization to identify the sponsoring entity.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B85036" w:rsidRDefault="00F50239" w:rsidP="007A50CB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B85036">
        <w:t>)</w:t>
      </w:r>
      <w:r w:rsidR="00B85036">
        <w:tab/>
        <w:t xml:space="preserve">The name of the sponsoring entity shall be the full name of the person and not an acronym.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B85036" w:rsidRDefault="00F50239" w:rsidP="007A50CB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B85036">
        <w:t>)</w:t>
      </w:r>
      <w:r w:rsidR="00B85036">
        <w:tab/>
        <w:t xml:space="preserve">A committee is required to identify its sponsoring entity so long as it receives not less than 33% of its </w:t>
      </w:r>
      <w:r w:rsidR="001E3739">
        <w:t>total funding</w:t>
      </w:r>
      <w:r w:rsidR="00B85036">
        <w:t xml:space="preserve"> from a single person.  A committee may amend its Statement of Organization to delete the sponsoring entity from its </w:t>
      </w:r>
      <w:r>
        <w:t>Statement of Organization</w:t>
      </w:r>
      <w:r w:rsidR="00B85036">
        <w:t xml:space="preserve"> if</w:t>
      </w:r>
      <w:r w:rsidR="00104987">
        <w:t>,</w:t>
      </w:r>
      <w:r w:rsidR="00B85036">
        <w:t xml:space="preserve"> for </w:t>
      </w:r>
      <w:r w:rsidR="006F6879">
        <w:t>4</w:t>
      </w:r>
      <w:r w:rsidR="00B85036">
        <w:t xml:space="preserve"> consecutive </w:t>
      </w:r>
      <w:r>
        <w:t>quarterly</w:t>
      </w:r>
      <w:r w:rsidR="00B85036">
        <w:t xml:space="preserve"> reporting periods</w:t>
      </w:r>
      <w:r w:rsidR="00104987">
        <w:t>,</w:t>
      </w:r>
      <w:r w:rsidR="00B85036">
        <w:t xml:space="preserve"> it fails to receive not less than 33% of its </w:t>
      </w:r>
      <w:r w:rsidR="001E3739">
        <w:t>total funding</w:t>
      </w:r>
      <w:r w:rsidR="00B85036">
        <w:t xml:space="preserve"> from a single person.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B85036" w:rsidRDefault="00F50239" w:rsidP="007A50C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B85036">
        <w:t>)</w:t>
      </w:r>
      <w:r w:rsidR="00B85036">
        <w:tab/>
        <w:t>If</w:t>
      </w:r>
      <w:r w:rsidR="00104987">
        <w:t>,</w:t>
      </w:r>
      <w:r w:rsidR="00B85036">
        <w:t xml:space="preserve"> at any time during a </w:t>
      </w:r>
      <w:r>
        <w:t>quarterly</w:t>
      </w:r>
      <w:r w:rsidR="00B85036">
        <w:t xml:space="preserve"> reporting period</w:t>
      </w:r>
      <w:r w:rsidR="00104987">
        <w:t>,</w:t>
      </w:r>
      <w:r w:rsidR="00B85036">
        <w:t xml:space="preserve"> a committee that has identified a sponsoring entity receives not less than 33% of its </w:t>
      </w:r>
      <w:r w:rsidR="001E3739">
        <w:t xml:space="preserve">total funding </w:t>
      </w:r>
      <w:r w:rsidR="00B85036">
        <w:t xml:space="preserve">from a different single person than the person identified as its sponsoring entity, it shall amend its Statement of Organization to include  the name </w:t>
      </w:r>
      <w:r>
        <w:t xml:space="preserve">and street address </w:t>
      </w:r>
      <w:r w:rsidR="00B85036">
        <w:t xml:space="preserve">of the new sponsoring entity. </w:t>
      </w:r>
    </w:p>
    <w:p w:rsidR="000C3C7B" w:rsidRDefault="000C3C7B" w:rsidP="007A50CB">
      <w:pPr>
        <w:widowControl w:val="0"/>
        <w:autoSpaceDE w:val="0"/>
        <w:autoSpaceDN w:val="0"/>
        <w:adjustRightInd w:val="0"/>
      </w:pPr>
    </w:p>
    <w:p w:rsidR="00B85036" w:rsidRDefault="00F50239" w:rsidP="007A50CB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B85036">
        <w:t>)</w:t>
      </w:r>
      <w:r w:rsidR="00B85036">
        <w:tab/>
        <w:t xml:space="preserve">If a committee receives support from </w:t>
      </w:r>
      <w:r w:rsidR="006F6879">
        <w:t>2</w:t>
      </w:r>
      <w:r w:rsidR="00B85036">
        <w:t xml:space="preserve"> or more persons, each one of which would independently of the other meet the definition of a sponsoring entity,  the </w:t>
      </w:r>
      <w:r>
        <w:t>committee's Statement of Organization</w:t>
      </w:r>
      <w:r w:rsidR="00B85036">
        <w:t xml:space="preserve"> shall include all </w:t>
      </w:r>
      <w:r w:rsidR="006F6879">
        <w:t>those</w:t>
      </w:r>
      <w:r w:rsidR="00B85036">
        <w:t xml:space="preserve"> persons. </w:t>
      </w:r>
    </w:p>
    <w:p w:rsidR="00B85036" w:rsidRDefault="00B85036" w:rsidP="007A50CB">
      <w:pPr>
        <w:widowControl w:val="0"/>
        <w:autoSpaceDE w:val="0"/>
        <w:autoSpaceDN w:val="0"/>
        <w:adjustRightInd w:val="0"/>
      </w:pPr>
    </w:p>
    <w:p w:rsidR="00F50239" w:rsidRPr="00D55B37" w:rsidRDefault="00F502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42FA0">
        <w:t>5</w:t>
      </w:r>
      <w:r>
        <w:t xml:space="preserve"> I</w:t>
      </w:r>
      <w:r w:rsidRPr="00D55B37">
        <w:t xml:space="preserve">ll. Reg. </w:t>
      </w:r>
      <w:r w:rsidR="00772D11">
        <w:t>2295</w:t>
      </w:r>
      <w:r w:rsidRPr="00D55B37">
        <w:t xml:space="preserve">, effective </w:t>
      </w:r>
      <w:r w:rsidR="00772D11">
        <w:t>February 4, 2011</w:t>
      </w:r>
      <w:r w:rsidRPr="00D55B37">
        <w:t>)</w:t>
      </w:r>
    </w:p>
    <w:sectPr w:rsidR="00F50239" w:rsidRPr="00D55B37" w:rsidSect="007A50C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036"/>
    <w:rsid w:val="000C3C7B"/>
    <w:rsid w:val="00104987"/>
    <w:rsid w:val="00142FA0"/>
    <w:rsid w:val="001B5F4A"/>
    <w:rsid w:val="001E3739"/>
    <w:rsid w:val="00271736"/>
    <w:rsid w:val="002B0F75"/>
    <w:rsid w:val="0057548B"/>
    <w:rsid w:val="005F35F0"/>
    <w:rsid w:val="006145FE"/>
    <w:rsid w:val="00652305"/>
    <w:rsid w:val="006F6879"/>
    <w:rsid w:val="00772D11"/>
    <w:rsid w:val="007A50CB"/>
    <w:rsid w:val="00B2212B"/>
    <w:rsid w:val="00B85036"/>
    <w:rsid w:val="00E01C44"/>
    <w:rsid w:val="00E51EA2"/>
    <w:rsid w:val="00E84098"/>
    <w:rsid w:val="00E84153"/>
    <w:rsid w:val="00E961A8"/>
    <w:rsid w:val="00F50239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