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9E2E" w14:textId="01B20A4B" w:rsidR="00B47925" w:rsidRDefault="00B47925" w:rsidP="00B47925">
      <w:pPr>
        <w:widowControl w:val="0"/>
        <w:autoSpaceDE w:val="0"/>
        <w:autoSpaceDN w:val="0"/>
        <w:adjustRightInd w:val="0"/>
      </w:pPr>
    </w:p>
    <w:p w14:paraId="399817D0" w14:textId="77777777" w:rsidR="00B47925" w:rsidRDefault="00B47925" w:rsidP="00B4792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125.10  Definitions</w:t>
      </w:r>
      <w:proofErr w:type="gramEnd"/>
      <w:r>
        <w:t xml:space="preserve"> </w:t>
      </w:r>
    </w:p>
    <w:p w14:paraId="1AD65CE2" w14:textId="77777777" w:rsidR="00B47925" w:rsidRDefault="00B47925" w:rsidP="00B47925">
      <w:pPr>
        <w:widowControl w:val="0"/>
        <w:autoSpaceDE w:val="0"/>
        <w:autoSpaceDN w:val="0"/>
        <w:adjustRightInd w:val="0"/>
      </w:pPr>
    </w:p>
    <w:p w14:paraId="2CB6072B" w14:textId="77777777" w:rsidR="00B47925" w:rsidRDefault="00B47925" w:rsidP="00B47925">
      <w:pPr>
        <w:widowControl w:val="0"/>
        <w:autoSpaceDE w:val="0"/>
        <w:autoSpaceDN w:val="0"/>
        <w:adjustRightInd w:val="0"/>
      </w:pPr>
      <w:r>
        <w:t xml:space="preserve">As used in this Part, the following terms shall have the meanings specified: </w:t>
      </w:r>
    </w:p>
    <w:p w14:paraId="5E3DD7E2" w14:textId="77777777" w:rsidR="00B47925" w:rsidRDefault="00B47925" w:rsidP="00B47925">
      <w:pPr>
        <w:widowControl w:val="0"/>
        <w:autoSpaceDE w:val="0"/>
        <w:autoSpaceDN w:val="0"/>
        <w:adjustRightInd w:val="0"/>
      </w:pPr>
    </w:p>
    <w:p w14:paraId="058FDC16" w14:textId="77777777" w:rsidR="00BC2A60" w:rsidRDefault="00BC2A60" w:rsidP="00BC2A60">
      <w:pPr>
        <w:widowControl w:val="0"/>
        <w:autoSpaceDE w:val="0"/>
        <w:autoSpaceDN w:val="0"/>
        <w:adjustRightInd w:val="0"/>
        <w:ind w:left="1440"/>
      </w:pPr>
      <w:r>
        <w:t>"Article 9" means Article 9 of the Election Code (campaign disclosures, contributions and expenditures).</w:t>
      </w:r>
    </w:p>
    <w:p w14:paraId="7AFAE971" w14:textId="77777777" w:rsidR="00BC2A60" w:rsidRDefault="00BC2A60" w:rsidP="00B47925">
      <w:pPr>
        <w:widowControl w:val="0"/>
        <w:autoSpaceDE w:val="0"/>
        <w:autoSpaceDN w:val="0"/>
        <w:adjustRightInd w:val="0"/>
      </w:pPr>
    </w:p>
    <w:p w14:paraId="06DA8FC3" w14:textId="77777777" w:rsidR="00B47925" w:rsidRDefault="00B47925" w:rsidP="00BC2A60">
      <w:pPr>
        <w:widowControl w:val="0"/>
        <w:autoSpaceDE w:val="0"/>
        <w:autoSpaceDN w:val="0"/>
        <w:adjustRightInd w:val="0"/>
        <w:ind w:left="1440"/>
      </w:pPr>
      <w:r>
        <w:t>"Board" means the State Board of Elections</w:t>
      </w:r>
      <w:r w:rsidR="00A20B86">
        <w:t>.</w:t>
      </w:r>
      <w:r>
        <w:t xml:space="preserve"> </w:t>
      </w:r>
    </w:p>
    <w:p w14:paraId="09C9DB20" w14:textId="77777777" w:rsidR="00D951BE" w:rsidRDefault="00D951BE" w:rsidP="005B29E6">
      <w:pPr>
        <w:widowControl w:val="0"/>
        <w:autoSpaceDE w:val="0"/>
        <w:autoSpaceDN w:val="0"/>
        <w:adjustRightInd w:val="0"/>
      </w:pPr>
    </w:p>
    <w:p w14:paraId="1FE7FF58" w14:textId="77777777" w:rsidR="00D951BE" w:rsidRDefault="00D951BE" w:rsidP="00D951BE">
      <w:pPr>
        <w:widowControl w:val="0"/>
        <w:autoSpaceDE w:val="0"/>
        <w:autoSpaceDN w:val="0"/>
        <w:adjustRightInd w:val="0"/>
        <w:ind w:left="1440"/>
      </w:pPr>
      <w:r>
        <w:t xml:space="preserve">"Complainant" means a party initiating a proceeding under Article 9 by the filing of a complaint. </w:t>
      </w:r>
    </w:p>
    <w:p w14:paraId="223B8699" w14:textId="77777777" w:rsidR="00B47925" w:rsidRDefault="00B47925" w:rsidP="005B29E6">
      <w:pPr>
        <w:widowControl w:val="0"/>
        <w:autoSpaceDE w:val="0"/>
        <w:autoSpaceDN w:val="0"/>
        <w:adjustRightInd w:val="0"/>
      </w:pPr>
    </w:p>
    <w:p w14:paraId="60A754D3" w14:textId="77777777" w:rsidR="00D951BE" w:rsidRDefault="00D951BE" w:rsidP="00A35296">
      <w:pPr>
        <w:widowControl w:val="0"/>
        <w:autoSpaceDE w:val="0"/>
        <w:autoSpaceDN w:val="0"/>
        <w:adjustRightInd w:val="0"/>
        <w:ind w:left="1440"/>
      </w:pPr>
      <w:r>
        <w:t xml:space="preserve">"Election Code" or "Code" means 10 </w:t>
      </w:r>
      <w:proofErr w:type="spellStart"/>
      <w:r>
        <w:t>ILCS</w:t>
      </w:r>
      <w:proofErr w:type="spellEnd"/>
      <w:r>
        <w:t xml:space="preserve"> 5.</w:t>
      </w:r>
    </w:p>
    <w:p w14:paraId="0E6E1A2B" w14:textId="77777777" w:rsidR="00D951BE" w:rsidRDefault="00D951BE" w:rsidP="005B29E6">
      <w:pPr>
        <w:widowControl w:val="0"/>
        <w:autoSpaceDE w:val="0"/>
        <w:autoSpaceDN w:val="0"/>
        <w:adjustRightInd w:val="0"/>
      </w:pPr>
    </w:p>
    <w:p w14:paraId="30EE8C3C" w14:textId="000568FA" w:rsidR="00B47925" w:rsidRDefault="00B47925" w:rsidP="00BC2A60">
      <w:pPr>
        <w:widowControl w:val="0"/>
        <w:autoSpaceDE w:val="0"/>
        <w:autoSpaceDN w:val="0"/>
        <w:adjustRightInd w:val="0"/>
        <w:ind w:left="1440"/>
      </w:pPr>
      <w:r>
        <w:t>"</w:t>
      </w:r>
      <w:r w:rsidR="00D951BE">
        <w:t>File</w:t>
      </w:r>
      <w:r>
        <w:t>", "</w:t>
      </w:r>
      <w:r w:rsidR="00D951BE">
        <w:t>Filed</w:t>
      </w:r>
      <w:r>
        <w:t>" or "</w:t>
      </w:r>
      <w:r w:rsidR="00D951BE">
        <w:t>Filing</w:t>
      </w:r>
      <w:r>
        <w:t>" means</w:t>
      </w:r>
      <w:r w:rsidR="00D951BE">
        <w:t>,</w:t>
      </w:r>
      <w:r>
        <w:t xml:space="preserve"> with respect to reports, statements and documents required to be filed with the State Board of Elections: </w:t>
      </w:r>
    </w:p>
    <w:p w14:paraId="4A869E81" w14:textId="77777777" w:rsidR="00B47925" w:rsidRDefault="00B47925" w:rsidP="005B29E6">
      <w:pPr>
        <w:widowControl w:val="0"/>
        <w:autoSpaceDE w:val="0"/>
        <w:autoSpaceDN w:val="0"/>
        <w:adjustRightInd w:val="0"/>
      </w:pPr>
    </w:p>
    <w:p w14:paraId="297BAA5C" w14:textId="6A98E9E7" w:rsidR="00B47925" w:rsidRPr="006C277D" w:rsidRDefault="00B47925" w:rsidP="006C277D">
      <w:pPr>
        <w:ind w:left="2160"/>
      </w:pPr>
      <w:r w:rsidRPr="006C277D">
        <w:t>delivery to the principal office of the State Board of Elections, Springfield, Illinois by the close of business of the prescribed filing date</w:t>
      </w:r>
      <w:r w:rsidR="00D951BE" w:rsidRPr="006C277D">
        <w:t>;</w:t>
      </w:r>
      <w:r w:rsidRPr="006C277D">
        <w:t xml:space="preserve"> </w:t>
      </w:r>
    </w:p>
    <w:p w14:paraId="084349B1" w14:textId="77777777" w:rsidR="00B47925" w:rsidRPr="006C277D" w:rsidRDefault="00B47925" w:rsidP="006C277D"/>
    <w:p w14:paraId="186EBC9B" w14:textId="07522DC5" w:rsidR="00B47925" w:rsidRPr="006C277D" w:rsidRDefault="00B47925" w:rsidP="006C277D">
      <w:pPr>
        <w:ind w:left="2160"/>
      </w:pPr>
      <w:r w:rsidRPr="006C277D">
        <w:t>delivery to the permanent branch office of the State Board of Elections, Chicago, Illinois, by the close of business of the prescribed filing date</w:t>
      </w:r>
      <w:r w:rsidR="00D951BE" w:rsidRPr="006C277D">
        <w:t>;</w:t>
      </w:r>
      <w:r w:rsidRPr="006C277D">
        <w:t xml:space="preserve"> </w:t>
      </w:r>
    </w:p>
    <w:p w14:paraId="6B464DB7" w14:textId="77777777" w:rsidR="00B47925" w:rsidRPr="006C277D" w:rsidRDefault="00B47925" w:rsidP="006C277D"/>
    <w:p w14:paraId="0320434B" w14:textId="77777777" w:rsidR="00131C6B" w:rsidRDefault="00B47925" w:rsidP="006C277D">
      <w:pPr>
        <w:ind w:left="2160"/>
      </w:pPr>
      <w:r w:rsidRPr="006C277D">
        <w:t>deposit with the United States Postal Service, postage prepaid, in sufficient time so that the mailed documents will arrive by the close of business of the prescribed filing date</w:t>
      </w:r>
      <w:r w:rsidR="00131C6B">
        <w:t>;</w:t>
      </w:r>
    </w:p>
    <w:p w14:paraId="07C2579C" w14:textId="77777777" w:rsidR="00131C6B" w:rsidRDefault="00131C6B" w:rsidP="005B29E6"/>
    <w:p w14:paraId="45A7BA77" w14:textId="77777777" w:rsidR="00131C6B" w:rsidRDefault="00131C6B" w:rsidP="00131C6B">
      <w:pPr>
        <w:ind w:left="2160"/>
      </w:pPr>
      <w:r>
        <w:t xml:space="preserve">delivery by e-mail or facsimile if permitted elsewhere within Title 26 of the Illinois Administrative Code; or </w:t>
      </w:r>
    </w:p>
    <w:p w14:paraId="4EA939F1" w14:textId="77777777" w:rsidR="00131C6B" w:rsidRDefault="00131C6B" w:rsidP="005B29E6"/>
    <w:p w14:paraId="4D20B17C" w14:textId="77777777" w:rsidR="00B47925" w:rsidRPr="006C277D" w:rsidRDefault="00131C6B" w:rsidP="00131C6B">
      <w:pPr>
        <w:ind w:left="2160"/>
      </w:pPr>
      <w:r>
        <w:t>for filings under Code Section 9-28, electronic filing</w:t>
      </w:r>
      <w:r w:rsidR="00B47925" w:rsidRPr="006C277D">
        <w:t xml:space="preserve">. </w:t>
      </w:r>
    </w:p>
    <w:p w14:paraId="7A45C134" w14:textId="77777777" w:rsidR="00D951BE" w:rsidRDefault="00D951BE" w:rsidP="005B29E6">
      <w:pPr>
        <w:widowControl w:val="0"/>
        <w:autoSpaceDE w:val="0"/>
        <w:autoSpaceDN w:val="0"/>
        <w:adjustRightInd w:val="0"/>
      </w:pPr>
    </w:p>
    <w:p w14:paraId="6111DBF4" w14:textId="3B7022D9" w:rsidR="00D951BE" w:rsidRDefault="00D951BE" w:rsidP="00D951BE">
      <w:pPr>
        <w:widowControl w:val="0"/>
        <w:autoSpaceDE w:val="0"/>
        <w:autoSpaceDN w:val="0"/>
        <w:adjustRightInd w:val="0"/>
        <w:ind w:left="1440"/>
      </w:pPr>
      <w:r>
        <w:t xml:space="preserve">"General Counsel" means the person designated and appointed as General Counsel of the Board, or any individual acting in </w:t>
      </w:r>
      <w:r w:rsidR="00671D9B">
        <w:t xml:space="preserve">the General </w:t>
      </w:r>
      <w:r w:rsidR="002F3198">
        <w:t>C</w:t>
      </w:r>
      <w:r w:rsidR="00671D9B">
        <w:t>ounsel's</w:t>
      </w:r>
      <w:r>
        <w:t xml:space="preserve"> stead in the event of: </w:t>
      </w:r>
    </w:p>
    <w:p w14:paraId="0530076C" w14:textId="77777777" w:rsidR="00D951BE" w:rsidRDefault="00D951BE" w:rsidP="005B29E6">
      <w:pPr>
        <w:widowControl w:val="0"/>
        <w:autoSpaceDE w:val="0"/>
        <w:autoSpaceDN w:val="0"/>
        <w:adjustRightInd w:val="0"/>
      </w:pPr>
    </w:p>
    <w:p w14:paraId="1E995D4E" w14:textId="77777777" w:rsidR="00D951BE" w:rsidRDefault="00D951BE" w:rsidP="00D951BE">
      <w:pPr>
        <w:widowControl w:val="0"/>
        <w:autoSpaceDE w:val="0"/>
        <w:autoSpaceDN w:val="0"/>
        <w:adjustRightInd w:val="0"/>
        <w:ind w:left="2160"/>
      </w:pPr>
      <w:r>
        <w:t xml:space="preserve">a vacancy in the position of General Counsel; or </w:t>
      </w:r>
    </w:p>
    <w:p w14:paraId="7C9D2D1C" w14:textId="77777777" w:rsidR="00D951BE" w:rsidRDefault="00D951BE" w:rsidP="005B29E6">
      <w:pPr>
        <w:widowControl w:val="0"/>
        <w:autoSpaceDE w:val="0"/>
        <w:autoSpaceDN w:val="0"/>
        <w:adjustRightInd w:val="0"/>
      </w:pPr>
    </w:p>
    <w:p w14:paraId="34D878B8" w14:textId="77777777" w:rsidR="00D951BE" w:rsidRDefault="00D951BE" w:rsidP="00D951BE">
      <w:pPr>
        <w:widowControl w:val="0"/>
        <w:autoSpaceDE w:val="0"/>
        <w:autoSpaceDN w:val="0"/>
        <w:adjustRightInd w:val="0"/>
        <w:ind w:left="2160"/>
      </w:pPr>
      <w:r>
        <w:t xml:space="preserve">the absence, incapacity or unavailability of the General Counsel. </w:t>
      </w:r>
    </w:p>
    <w:p w14:paraId="6F9BF3E5" w14:textId="77777777" w:rsidR="00F93570" w:rsidRDefault="00F93570" w:rsidP="005B29E6">
      <w:pPr>
        <w:widowControl w:val="0"/>
        <w:autoSpaceDE w:val="0"/>
        <w:autoSpaceDN w:val="0"/>
        <w:adjustRightInd w:val="0"/>
      </w:pPr>
    </w:p>
    <w:p w14:paraId="4CE89C37" w14:textId="77777777" w:rsidR="00F93570" w:rsidRDefault="00F93570" w:rsidP="00F93570">
      <w:pPr>
        <w:widowControl w:val="0"/>
        <w:autoSpaceDE w:val="0"/>
        <w:autoSpaceDN w:val="0"/>
        <w:adjustRightInd w:val="0"/>
        <w:ind w:left="1440"/>
      </w:pPr>
      <w:r>
        <w:t>"Hearing Officer"</w:t>
      </w:r>
      <w:r w:rsidRPr="00F93570">
        <w:t xml:space="preserve"> means a person duly qualified and designated to conduct hearings under Code Section 9-19 and when applicable, Section 125.90 of this Part.</w:t>
      </w:r>
    </w:p>
    <w:p w14:paraId="12BDC5EC" w14:textId="77777777" w:rsidR="00B47925" w:rsidRDefault="00B47925" w:rsidP="005B29E6">
      <w:pPr>
        <w:widowControl w:val="0"/>
        <w:autoSpaceDE w:val="0"/>
        <w:autoSpaceDN w:val="0"/>
        <w:adjustRightInd w:val="0"/>
      </w:pPr>
    </w:p>
    <w:p w14:paraId="155E9D58" w14:textId="77777777" w:rsidR="00B47925" w:rsidRDefault="00B47925" w:rsidP="00BC2A60">
      <w:pPr>
        <w:widowControl w:val="0"/>
        <w:autoSpaceDE w:val="0"/>
        <w:autoSpaceDN w:val="0"/>
        <w:adjustRightInd w:val="0"/>
        <w:ind w:left="1440"/>
      </w:pPr>
      <w:r>
        <w:t xml:space="preserve">"Party" means </w:t>
      </w:r>
      <w:r w:rsidR="00D951BE">
        <w:t>an individual</w:t>
      </w:r>
      <w:r>
        <w:t xml:space="preserve">, </w:t>
      </w:r>
      <w:r w:rsidR="00D951BE">
        <w:t>trust</w:t>
      </w:r>
      <w:r>
        <w:t xml:space="preserve">, </w:t>
      </w:r>
      <w:r w:rsidR="00D951BE">
        <w:t>partnership</w:t>
      </w:r>
      <w:r>
        <w:t xml:space="preserve">, </w:t>
      </w:r>
      <w:r w:rsidR="00D951BE">
        <w:t>committee</w:t>
      </w:r>
      <w:r>
        <w:t xml:space="preserve">, </w:t>
      </w:r>
      <w:r w:rsidR="00D951BE">
        <w:t>corporation</w:t>
      </w:r>
      <w:r>
        <w:t xml:space="preserve">, </w:t>
      </w:r>
      <w:r w:rsidR="00D951BE">
        <w:lastRenderedPageBreak/>
        <w:t>association</w:t>
      </w:r>
      <w:r>
        <w:t xml:space="preserve">, public or private </w:t>
      </w:r>
      <w:r w:rsidR="00D951BE">
        <w:t>organization</w:t>
      </w:r>
      <w:r>
        <w:t xml:space="preserve"> or </w:t>
      </w:r>
      <w:r w:rsidR="00D951BE">
        <w:t>group</w:t>
      </w:r>
      <w:r>
        <w:t xml:space="preserve"> of persons of any character, or any governmental agency</w:t>
      </w:r>
      <w:r w:rsidR="00D951BE">
        <w:t>,</w:t>
      </w:r>
      <w:r>
        <w:t xml:space="preserve"> entitled or required to participate in any hearing or proceeding</w:t>
      </w:r>
      <w:r w:rsidR="00D951BE">
        <w:t>.</w:t>
      </w:r>
      <w:r>
        <w:t xml:space="preserve"> </w:t>
      </w:r>
    </w:p>
    <w:p w14:paraId="69C6EBB1" w14:textId="77777777" w:rsidR="00B47925" w:rsidRDefault="00B47925" w:rsidP="005B29E6">
      <w:pPr>
        <w:widowControl w:val="0"/>
        <w:autoSpaceDE w:val="0"/>
        <w:autoSpaceDN w:val="0"/>
        <w:adjustRightInd w:val="0"/>
      </w:pPr>
    </w:p>
    <w:p w14:paraId="0F4CE462" w14:textId="77777777" w:rsidR="00B47925" w:rsidRDefault="00B47925" w:rsidP="00BC2A60">
      <w:pPr>
        <w:widowControl w:val="0"/>
        <w:autoSpaceDE w:val="0"/>
        <w:autoSpaceDN w:val="0"/>
        <w:adjustRightInd w:val="0"/>
        <w:ind w:left="1440"/>
      </w:pPr>
      <w:r>
        <w:t xml:space="preserve">"Respondent" means a party against whom a complaint is directed. </w:t>
      </w:r>
    </w:p>
    <w:p w14:paraId="13E2397A" w14:textId="77777777" w:rsidR="00F93570" w:rsidRDefault="00F93570" w:rsidP="005B29E6">
      <w:pPr>
        <w:pStyle w:val="JCARSourceNote"/>
      </w:pPr>
    </w:p>
    <w:p w14:paraId="68C3C7CC" w14:textId="3CAAD4CE" w:rsidR="00B47925" w:rsidRPr="00D55B37" w:rsidRDefault="00F93570">
      <w:pPr>
        <w:pStyle w:val="JCARSourceNote"/>
        <w:ind w:left="720"/>
      </w:pPr>
      <w:r>
        <w:t>(Source:  Amended at 4</w:t>
      </w:r>
      <w:r w:rsidR="00BC7C4C">
        <w:t>7</w:t>
      </w:r>
      <w:r>
        <w:t xml:space="preserve"> Ill. Reg. </w:t>
      </w:r>
      <w:r w:rsidR="00B6573C">
        <w:t>5503</w:t>
      </w:r>
      <w:r>
        <w:t xml:space="preserve">, effective </w:t>
      </w:r>
      <w:r w:rsidR="00B6573C">
        <w:t>March 30, 2023</w:t>
      </w:r>
      <w:r>
        <w:t>)</w:t>
      </w:r>
    </w:p>
    <w:sectPr w:rsidR="00B47925" w:rsidRPr="00D55B37" w:rsidSect="00C01C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AE24" w14:textId="77777777" w:rsidR="006D2A6A" w:rsidRDefault="006D2A6A">
      <w:r>
        <w:separator/>
      </w:r>
    </w:p>
  </w:endnote>
  <w:endnote w:type="continuationSeparator" w:id="0">
    <w:p w14:paraId="6D168D7C" w14:textId="77777777" w:rsidR="006D2A6A" w:rsidRDefault="006D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CC14" w14:textId="77777777" w:rsidR="006D2A6A" w:rsidRDefault="006D2A6A">
      <w:r>
        <w:separator/>
      </w:r>
    </w:p>
  </w:footnote>
  <w:footnote w:type="continuationSeparator" w:id="0">
    <w:p w14:paraId="00C73DD7" w14:textId="77777777" w:rsidR="006D2A6A" w:rsidRDefault="006D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6F7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F77"/>
    <w:rsid w:val="000B2808"/>
    <w:rsid w:val="000B2839"/>
    <w:rsid w:val="000B4119"/>
    <w:rsid w:val="000B7FB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C6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CB7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1035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3198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47A9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D7F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29E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1D9B"/>
    <w:rsid w:val="00672EE7"/>
    <w:rsid w:val="00673BD7"/>
    <w:rsid w:val="00682A6A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277D"/>
    <w:rsid w:val="006C3F35"/>
    <w:rsid w:val="006C45D5"/>
    <w:rsid w:val="006D2A6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7652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D7F8C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3FF4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0B86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5296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7925"/>
    <w:rsid w:val="00B516F7"/>
    <w:rsid w:val="00B530BA"/>
    <w:rsid w:val="00B557AA"/>
    <w:rsid w:val="00B620B6"/>
    <w:rsid w:val="00B649AC"/>
    <w:rsid w:val="00B6573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2A60"/>
    <w:rsid w:val="00BC2B0A"/>
    <w:rsid w:val="00BC7C4C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CE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1BE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570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3F5A0"/>
  <w15:docId w15:val="{DEC00788-34CE-43E1-AB2B-DDBC83BD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92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cp:lastPrinted>2022-03-17T20:51:00Z</cp:lastPrinted>
  <dcterms:created xsi:type="dcterms:W3CDTF">2023-03-23T18:36:00Z</dcterms:created>
  <dcterms:modified xsi:type="dcterms:W3CDTF">2023-04-14T17:39:00Z</dcterms:modified>
</cp:coreProperties>
</file>