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E40" w:rsidRDefault="007E1E40" w:rsidP="007E1E40">
      <w:pPr>
        <w:widowControl w:val="0"/>
        <w:autoSpaceDE w:val="0"/>
        <w:autoSpaceDN w:val="0"/>
        <w:adjustRightInd w:val="0"/>
      </w:pPr>
      <w:bookmarkStart w:id="0" w:name="_GoBack"/>
      <w:bookmarkEnd w:id="0"/>
    </w:p>
    <w:p w:rsidR="007E1E40" w:rsidRDefault="007E1E40" w:rsidP="007E1E40">
      <w:pPr>
        <w:widowControl w:val="0"/>
        <w:autoSpaceDE w:val="0"/>
        <w:autoSpaceDN w:val="0"/>
        <w:adjustRightInd w:val="0"/>
      </w:pPr>
      <w:r>
        <w:rPr>
          <w:b/>
          <w:bCs/>
        </w:rPr>
        <w:t>Section 125.370  Transcript of Proceedings</w:t>
      </w:r>
      <w:r>
        <w:t xml:space="preserve"> </w:t>
      </w:r>
    </w:p>
    <w:p w:rsidR="007E1E40" w:rsidRDefault="007E1E40" w:rsidP="007E1E40">
      <w:pPr>
        <w:widowControl w:val="0"/>
        <w:autoSpaceDE w:val="0"/>
        <w:autoSpaceDN w:val="0"/>
        <w:adjustRightInd w:val="0"/>
      </w:pPr>
    </w:p>
    <w:p w:rsidR="007E1E40" w:rsidRDefault="007E1E40" w:rsidP="007E1E40">
      <w:pPr>
        <w:widowControl w:val="0"/>
        <w:autoSpaceDE w:val="0"/>
        <w:autoSpaceDN w:val="0"/>
        <w:adjustRightInd w:val="0"/>
      </w:pPr>
      <w:r>
        <w:t xml:space="preserve">All proceedings at public hearings shall be recorded by a certified court reporter but need not be transcribed unless requested by a party, who shall pay for the transcription of the portion requested, except as otherwise provided by the Board or by law.  Any transcript will be retained through and including the time allotted for appeal, rehearing or other manner of review prior to final deposition as provided by the Board or by law. Before the transcript is filed, the Hearing Officer shall notify the parties that the transcript has been produced, shall receive corrections from any person, shall examine the transcript for accuracy, and, within a reasonable time, shall certify that it is a true and correct transcript of the hearing.  Only after that certification may the transcript be made available for public inspection. </w:t>
      </w:r>
    </w:p>
    <w:p w:rsidR="001C71C2" w:rsidRDefault="001C71C2" w:rsidP="00573770"/>
    <w:p w:rsidR="007E1E40" w:rsidRPr="00D55B37" w:rsidRDefault="007E1E40">
      <w:pPr>
        <w:pStyle w:val="JCARSourceNote"/>
        <w:ind w:left="720"/>
      </w:pPr>
      <w:r w:rsidRPr="00D55B37">
        <w:t xml:space="preserve">(Source:  </w:t>
      </w:r>
      <w:r>
        <w:t>Amended</w:t>
      </w:r>
      <w:r w:rsidRPr="00D55B37">
        <w:t xml:space="preserve"> at </w:t>
      </w:r>
      <w:r>
        <w:t>3</w:t>
      </w:r>
      <w:r w:rsidR="001242C7">
        <w:t>5</w:t>
      </w:r>
      <w:r>
        <w:t xml:space="preserve"> I</w:t>
      </w:r>
      <w:r w:rsidRPr="00D55B37">
        <w:t xml:space="preserve">ll. Reg. </w:t>
      </w:r>
      <w:r w:rsidR="00F501FA">
        <w:t>2351</w:t>
      </w:r>
      <w:r w:rsidRPr="00D55B37">
        <w:t xml:space="preserve">, effective </w:t>
      </w:r>
      <w:r w:rsidR="00F501FA">
        <w:t>February 4, 2011</w:t>
      </w:r>
      <w:r w:rsidRPr="00D55B37">
        <w:t>)</w:t>
      </w:r>
    </w:p>
    <w:sectPr w:rsidR="007E1E40"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7A1" w:rsidRDefault="00E337A1">
      <w:r>
        <w:separator/>
      </w:r>
    </w:p>
  </w:endnote>
  <w:endnote w:type="continuationSeparator" w:id="0">
    <w:p w:rsidR="00E337A1" w:rsidRDefault="00E3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7A1" w:rsidRDefault="00E337A1">
      <w:r>
        <w:separator/>
      </w:r>
    </w:p>
  </w:footnote>
  <w:footnote w:type="continuationSeparator" w:id="0">
    <w:p w:rsidR="00E337A1" w:rsidRDefault="00E337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225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42C7"/>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253"/>
    <w:rsid w:val="00272986"/>
    <w:rsid w:val="00274640"/>
    <w:rsid w:val="002760EE"/>
    <w:rsid w:val="002772A5"/>
    <w:rsid w:val="0028037A"/>
    <w:rsid w:val="00280FB4"/>
    <w:rsid w:val="00290686"/>
    <w:rsid w:val="002958AD"/>
    <w:rsid w:val="00297175"/>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84A01"/>
    <w:rsid w:val="00790388"/>
    <w:rsid w:val="00792FF6"/>
    <w:rsid w:val="00794C7C"/>
    <w:rsid w:val="00796D0E"/>
    <w:rsid w:val="007A1867"/>
    <w:rsid w:val="007A2C3B"/>
    <w:rsid w:val="007A7D79"/>
    <w:rsid w:val="007C4EE5"/>
    <w:rsid w:val="007D0B2D"/>
    <w:rsid w:val="007E1E40"/>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37A1"/>
    <w:rsid w:val="00E34B29"/>
    <w:rsid w:val="00E406C7"/>
    <w:rsid w:val="00E40FDC"/>
    <w:rsid w:val="00E41211"/>
    <w:rsid w:val="00E4457E"/>
    <w:rsid w:val="00E45282"/>
    <w:rsid w:val="00E47B6D"/>
    <w:rsid w:val="00E7024C"/>
    <w:rsid w:val="00E70D83"/>
    <w:rsid w:val="00E70F35"/>
    <w:rsid w:val="00E7221B"/>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C7C0D"/>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1FA"/>
    <w:rsid w:val="00F50CD3"/>
    <w:rsid w:val="00F51039"/>
    <w:rsid w:val="00F525F7"/>
    <w:rsid w:val="00F73B7F"/>
    <w:rsid w:val="00F76C9F"/>
    <w:rsid w:val="00F82FB8"/>
    <w:rsid w:val="00F83011"/>
    <w:rsid w:val="00F8452A"/>
    <w:rsid w:val="00F9393D"/>
    <w:rsid w:val="00F942E4"/>
    <w:rsid w:val="00F942E7"/>
    <w:rsid w:val="00F953D5"/>
    <w:rsid w:val="00F96704"/>
    <w:rsid w:val="00F97047"/>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1E4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1E4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5246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2012-06-21T18:09:00Z</dcterms:created>
  <dcterms:modified xsi:type="dcterms:W3CDTF">2012-06-21T18:09:00Z</dcterms:modified>
</cp:coreProperties>
</file>