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F0" w:rsidRDefault="00C954F0" w:rsidP="00C954F0">
      <w:pPr>
        <w:widowControl w:val="0"/>
        <w:autoSpaceDE w:val="0"/>
        <w:autoSpaceDN w:val="0"/>
        <w:adjustRightInd w:val="0"/>
      </w:pPr>
      <w:bookmarkStart w:id="0" w:name="_GoBack"/>
      <w:bookmarkEnd w:id="0"/>
    </w:p>
    <w:p w:rsidR="00C954F0" w:rsidRDefault="00C954F0" w:rsidP="00C954F0">
      <w:pPr>
        <w:widowControl w:val="0"/>
        <w:autoSpaceDE w:val="0"/>
        <w:autoSpaceDN w:val="0"/>
        <w:adjustRightInd w:val="0"/>
      </w:pPr>
      <w:r>
        <w:rPr>
          <w:b/>
          <w:bCs/>
        </w:rPr>
        <w:t>Section 110.20  Definitions</w:t>
      </w:r>
      <w:r>
        <w:t xml:space="preserve"> </w:t>
      </w:r>
    </w:p>
    <w:p w:rsidR="00C954F0" w:rsidRDefault="00C954F0" w:rsidP="00C954F0">
      <w:pPr>
        <w:widowControl w:val="0"/>
        <w:autoSpaceDE w:val="0"/>
        <w:autoSpaceDN w:val="0"/>
        <w:adjustRightInd w:val="0"/>
      </w:pPr>
    </w:p>
    <w:p w:rsidR="00C954F0" w:rsidRDefault="00C954F0" w:rsidP="00C954F0">
      <w:pPr>
        <w:widowControl w:val="0"/>
        <w:autoSpaceDE w:val="0"/>
        <w:autoSpaceDN w:val="0"/>
        <w:adjustRightInd w:val="0"/>
        <w:ind w:left="1440" w:hanging="720"/>
      </w:pPr>
      <w:r>
        <w:tab/>
        <w:t xml:space="preserve">"Accredited Emergency Services and Disaster Agency" means the Emergency Services and Disaster Agency of a political subdivision which has been certified by the Illinois Emergency Services and Disaster Agency as having met the requirements to be recognized as an established Emergency Services and Disaster Agency in the State of Illinois as provided at 29 Ill. Adm. Code 300. </w:t>
      </w:r>
    </w:p>
    <w:p w:rsidR="00C954F0" w:rsidRDefault="00C954F0" w:rsidP="00C954F0">
      <w:pPr>
        <w:widowControl w:val="0"/>
        <w:autoSpaceDE w:val="0"/>
        <w:autoSpaceDN w:val="0"/>
        <w:adjustRightInd w:val="0"/>
        <w:ind w:left="1440" w:hanging="720"/>
      </w:pPr>
    </w:p>
    <w:p w:rsidR="00C954F0" w:rsidRDefault="00C954F0" w:rsidP="00C954F0">
      <w:pPr>
        <w:widowControl w:val="0"/>
        <w:autoSpaceDE w:val="0"/>
        <w:autoSpaceDN w:val="0"/>
        <w:adjustRightInd w:val="0"/>
        <w:ind w:left="1440" w:hanging="720"/>
      </w:pPr>
      <w:r>
        <w:tab/>
        <w:t xml:space="preserve">"Coordinator" means the staff assistant to the principal executive officer of the political subdivision who has responsibility for the organization, administration, training, and operation of the Emergency Services and Disaster Agency. </w:t>
      </w:r>
    </w:p>
    <w:p w:rsidR="00C954F0" w:rsidRDefault="00C954F0" w:rsidP="00C954F0">
      <w:pPr>
        <w:widowControl w:val="0"/>
        <w:autoSpaceDE w:val="0"/>
        <w:autoSpaceDN w:val="0"/>
        <w:adjustRightInd w:val="0"/>
        <w:ind w:left="1440" w:hanging="720"/>
      </w:pPr>
    </w:p>
    <w:p w:rsidR="00C954F0" w:rsidRDefault="00C954F0" w:rsidP="00C954F0">
      <w:pPr>
        <w:widowControl w:val="0"/>
        <w:autoSpaceDE w:val="0"/>
        <w:autoSpaceDN w:val="0"/>
        <w:adjustRightInd w:val="0"/>
        <w:ind w:left="1440" w:hanging="720"/>
      </w:pPr>
      <w:r>
        <w:tab/>
        <w:t xml:space="preserve">"Emergency Management Institute (EMI)" means a division of the National Emergency Training Center operated by the Federal Emergency Management Agency which offers advanced courses and seminars in comprehensive emergency management. </w:t>
      </w:r>
    </w:p>
    <w:p w:rsidR="00C954F0" w:rsidRDefault="00C954F0" w:rsidP="00C954F0">
      <w:pPr>
        <w:widowControl w:val="0"/>
        <w:autoSpaceDE w:val="0"/>
        <w:autoSpaceDN w:val="0"/>
        <w:adjustRightInd w:val="0"/>
        <w:ind w:left="1440" w:hanging="720"/>
      </w:pPr>
    </w:p>
    <w:p w:rsidR="00C954F0" w:rsidRDefault="00C954F0" w:rsidP="00C954F0">
      <w:pPr>
        <w:widowControl w:val="0"/>
        <w:autoSpaceDE w:val="0"/>
        <w:autoSpaceDN w:val="0"/>
        <w:adjustRightInd w:val="0"/>
        <w:ind w:left="1440" w:hanging="720"/>
      </w:pPr>
      <w:r>
        <w:tab/>
        <w:t xml:space="preserve">"ESDA" means the Emergency Services and Disaster Agency of a political subdivision, or an interjurisdictional Emergency Services and Disaster Agency. </w:t>
      </w:r>
    </w:p>
    <w:p w:rsidR="00C954F0" w:rsidRDefault="00C954F0" w:rsidP="00C954F0">
      <w:pPr>
        <w:widowControl w:val="0"/>
        <w:autoSpaceDE w:val="0"/>
        <w:autoSpaceDN w:val="0"/>
        <w:adjustRightInd w:val="0"/>
        <w:ind w:left="1440" w:hanging="720"/>
      </w:pPr>
    </w:p>
    <w:p w:rsidR="00C954F0" w:rsidRDefault="00C954F0" w:rsidP="00C954F0">
      <w:pPr>
        <w:widowControl w:val="0"/>
        <w:autoSpaceDE w:val="0"/>
        <w:autoSpaceDN w:val="0"/>
        <w:adjustRightInd w:val="0"/>
        <w:ind w:left="1440" w:hanging="720"/>
      </w:pPr>
      <w:r>
        <w:tab/>
        <w:t xml:space="preserve">"FEMA" means the Federal Emergency Management Agency. </w:t>
      </w:r>
    </w:p>
    <w:p w:rsidR="00C954F0" w:rsidRDefault="00C954F0" w:rsidP="00C954F0">
      <w:pPr>
        <w:widowControl w:val="0"/>
        <w:autoSpaceDE w:val="0"/>
        <w:autoSpaceDN w:val="0"/>
        <w:adjustRightInd w:val="0"/>
        <w:ind w:left="1440" w:hanging="720"/>
      </w:pPr>
    </w:p>
    <w:p w:rsidR="00C954F0" w:rsidRDefault="00C954F0" w:rsidP="00C954F0">
      <w:pPr>
        <w:widowControl w:val="0"/>
        <w:autoSpaceDE w:val="0"/>
        <w:autoSpaceDN w:val="0"/>
        <w:adjustRightInd w:val="0"/>
        <w:ind w:left="1440" w:hanging="720"/>
      </w:pPr>
      <w:r>
        <w:tab/>
        <w:t xml:space="preserve">"IESDA" means the Illinois Emergency Services and Disaster Agency. </w:t>
      </w:r>
    </w:p>
    <w:p w:rsidR="00C954F0" w:rsidRDefault="00C954F0" w:rsidP="00C954F0">
      <w:pPr>
        <w:widowControl w:val="0"/>
        <w:autoSpaceDE w:val="0"/>
        <w:autoSpaceDN w:val="0"/>
        <w:adjustRightInd w:val="0"/>
        <w:ind w:left="1440" w:hanging="720"/>
      </w:pPr>
    </w:p>
    <w:p w:rsidR="00C954F0" w:rsidRDefault="00C954F0" w:rsidP="00C954F0">
      <w:pPr>
        <w:widowControl w:val="0"/>
        <w:autoSpaceDE w:val="0"/>
        <w:autoSpaceDN w:val="0"/>
        <w:adjustRightInd w:val="0"/>
        <w:ind w:left="1440" w:hanging="720"/>
      </w:pPr>
      <w:r>
        <w:tab/>
        <w:t xml:space="preserve">"IESDA Regional Coordinator (RC)" means the employee of IESDA with the responsibility for coordinating emergency services and disaster activities in a specific substate region. </w:t>
      </w:r>
    </w:p>
    <w:p w:rsidR="00C954F0" w:rsidRDefault="00C954F0" w:rsidP="00C954F0">
      <w:pPr>
        <w:widowControl w:val="0"/>
        <w:autoSpaceDE w:val="0"/>
        <w:autoSpaceDN w:val="0"/>
        <w:adjustRightInd w:val="0"/>
        <w:ind w:left="1440" w:hanging="720"/>
      </w:pPr>
    </w:p>
    <w:p w:rsidR="00C954F0" w:rsidRDefault="00C954F0" w:rsidP="00C954F0">
      <w:pPr>
        <w:widowControl w:val="0"/>
        <w:autoSpaceDE w:val="0"/>
        <w:autoSpaceDN w:val="0"/>
        <w:adjustRightInd w:val="0"/>
        <w:ind w:left="1440" w:hanging="720"/>
      </w:pPr>
      <w:r>
        <w:tab/>
        <w:t>"Interjurisdictional ESDA" means the Emergency Services and Disaster Agency of two or more adjoining counties delineated by executive order or regulation of the Governor as provided at Ill. Rev. Stat. 1981, ch. 127, par. 1112</w:t>
      </w:r>
      <w:r w:rsidR="00476B99">
        <w:t xml:space="preserve"> </w:t>
      </w:r>
      <w:r>
        <w:t xml:space="preserve">(a). </w:t>
      </w:r>
    </w:p>
    <w:p w:rsidR="00C954F0" w:rsidRDefault="00C954F0" w:rsidP="00C954F0">
      <w:pPr>
        <w:widowControl w:val="0"/>
        <w:autoSpaceDE w:val="0"/>
        <w:autoSpaceDN w:val="0"/>
        <w:adjustRightInd w:val="0"/>
        <w:ind w:left="1440" w:hanging="720"/>
      </w:pPr>
    </w:p>
    <w:p w:rsidR="00C954F0" w:rsidRDefault="00C954F0" w:rsidP="00C954F0">
      <w:pPr>
        <w:widowControl w:val="0"/>
        <w:autoSpaceDE w:val="0"/>
        <w:autoSpaceDN w:val="0"/>
        <w:adjustRightInd w:val="0"/>
        <w:ind w:left="1440" w:hanging="720"/>
      </w:pPr>
      <w:r>
        <w:tab/>
        <w:t>"</w:t>
      </w:r>
      <w:r>
        <w:rPr>
          <w:i/>
          <w:iCs/>
        </w:rPr>
        <w:t>Political Subdivision" means any county, city, village, or incorporated town</w:t>
      </w:r>
      <w:r>
        <w:t>.  (Ill. Rev. Stat. 1981, ch. 127, par. 1104</w:t>
      </w:r>
      <w:r w:rsidR="00A117BF">
        <w:t xml:space="preserve"> </w:t>
      </w:r>
      <w:r>
        <w:t xml:space="preserve">(f)) </w:t>
      </w:r>
    </w:p>
    <w:sectPr w:rsidR="00C954F0" w:rsidSect="00C954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54F0"/>
    <w:rsid w:val="0023453D"/>
    <w:rsid w:val="00476B99"/>
    <w:rsid w:val="005C3366"/>
    <w:rsid w:val="008F04ED"/>
    <w:rsid w:val="009660E6"/>
    <w:rsid w:val="00A117BF"/>
    <w:rsid w:val="00C954F0"/>
    <w:rsid w:val="00EB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