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B295" w14:textId="77777777" w:rsidR="0006460C" w:rsidRPr="00276654" w:rsidRDefault="0006460C" w:rsidP="00276654">
      <w:pPr>
        <w:jc w:val="center"/>
      </w:pPr>
    </w:p>
    <w:p w14:paraId="2B1BF617" w14:textId="77777777" w:rsidR="003608AE" w:rsidRPr="00276654" w:rsidRDefault="003608AE" w:rsidP="00276654">
      <w:pPr>
        <w:jc w:val="center"/>
      </w:pPr>
      <w:r w:rsidRPr="00276654">
        <w:t>PART 301</w:t>
      </w:r>
    </w:p>
    <w:p w14:paraId="6ABCA2C6" w14:textId="77777777" w:rsidR="003608AE" w:rsidRPr="00276654" w:rsidRDefault="003608AE" w:rsidP="00276654">
      <w:pPr>
        <w:jc w:val="center"/>
      </w:pPr>
      <w:r w:rsidRPr="00276654">
        <w:t>POLITICAL SUBDIVISION EMERGENCY SERVICES AND DISASTER AGENCIES</w:t>
      </w:r>
    </w:p>
    <w:p w14:paraId="61BD7EA3" w14:textId="77777777" w:rsidR="00674EE5" w:rsidRPr="00276654" w:rsidRDefault="00674EE5" w:rsidP="00276654">
      <w:pPr>
        <w:jc w:val="center"/>
      </w:pPr>
    </w:p>
    <w:sectPr w:rsidR="00674EE5" w:rsidRPr="00276654" w:rsidSect="003608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08AE"/>
    <w:rsid w:val="0006460C"/>
    <w:rsid w:val="00276654"/>
    <w:rsid w:val="0035532D"/>
    <w:rsid w:val="003608AE"/>
    <w:rsid w:val="004C62AD"/>
    <w:rsid w:val="005C3366"/>
    <w:rsid w:val="00674EE5"/>
    <w:rsid w:val="00DF69B8"/>
    <w:rsid w:val="00E2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869A81"/>
  <w15:docId w15:val="{F3BC42B7-1A5C-4EA8-BC50-28C3EDA0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301</vt:lpstr>
    </vt:vector>
  </TitlesOfParts>
  <Company>State of Illinois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301</dc:title>
  <dc:subject/>
  <dc:creator>Illinois General Assembly</dc:creator>
  <cp:keywords/>
  <dc:description/>
  <cp:lastModifiedBy>Shipley, Melissa A.</cp:lastModifiedBy>
  <cp:revision>6</cp:revision>
  <dcterms:created xsi:type="dcterms:W3CDTF">2012-06-21T18:15:00Z</dcterms:created>
  <dcterms:modified xsi:type="dcterms:W3CDTF">2025-02-03T13:55:00Z</dcterms:modified>
</cp:coreProperties>
</file>