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8E" w:rsidRPr="004A368E" w:rsidRDefault="004A368E" w:rsidP="004A368E">
      <w:pPr>
        <w:jc w:val="center"/>
      </w:pPr>
      <w:r w:rsidRPr="004A368E">
        <w:t>CHAPTER I:  ILLINOIS EMERGENCY MANAGEMENT AGENCY</w:t>
      </w:r>
      <w:bookmarkStart w:id="0" w:name="_GoBack"/>
      <w:bookmarkEnd w:id="0"/>
    </w:p>
    <w:sectPr w:rsidR="004A368E" w:rsidRPr="004A368E" w:rsidSect="00A42B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BD1"/>
    <w:rsid w:val="002F7026"/>
    <w:rsid w:val="0046591B"/>
    <w:rsid w:val="004A368E"/>
    <w:rsid w:val="005C3366"/>
    <w:rsid w:val="009163F6"/>
    <w:rsid w:val="00A42BD1"/>
    <w:rsid w:val="00C85879"/>
    <w:rsid w:val="00D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C7BFB0-0CC8-48CE-8C1D-CE09E2F8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EMERGENCY SERVICES AND DISASTER AGENCY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EMERGENCY SERVICES AND DISASTER AGENCY</dc:title>
  <dc:subject/>
  <dc:creator>Illinois General Assembly</dc:creator>
  <cp:keywords/>
  <dc:description/>
  <cp:lastModifiedBy>Thomas, Vicki D.</cp:lastModifiedBy>
  <cp:revision>4</cp:revision>
  <dcterms:created xsi:type="dcterms:W3CDTF">2012-06-21T18:17:00Z</dcterms:created>
  <dcterms:modified xsi:type="dcterms:W3CDTF">2019-04-11T19:57:00Z</dcterms:modified>
</cp:coreProperties>
</file>