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11" w:rsidRDefault="00CE3611" w:rsidP="00CE3611">
      <w:pPr>
        <w:widowControl w:val="0"/>
        <w:autoSpaceDE w:val="0"/>
        <w:autoSpaceDN w:val="0"/>
        <w:adjustRightInd w:val="0"/>
      </w:pPr>
      <w:bookmarkStart w:id="0" w:name="_GoBack"/>
      <w:bookmarkEnd w:id="0"/>
    </w:p>
    <w:p w:rsidR="00CE3611" w:rsidRDefault="00CE3611" w:rsidP="00CE3611">
      <w:pPr>
        <w:widowControl w:val="0"/>
        <w:autoSpaceDE w:val="0"/>
        <w:autoSpaceDN w:val="0"/>
        <w:adjustRightInd w:val="0"/>
      </w:pPr>
      <w:r>
        <w:rPr>
          <w:b/>
          <w:bCs/>
        </w:rPr>
        <w:t>Section 310.40  Records</w:t>
      </w:r>
      <w:r>
        <w:t xml:space="preserve"> </w:t>
      </w:r>
    </w:p>
    <w:p w:rsidR="00CE3611" w:rsidRDefault="00CE3611" w:rsidP="00CE3611">
      <w:pPr>
        <w:widowControl w:val="0"/>
        <w:autoSpaceDE w:val="0"/>
        <w:autoSpaceDN w:val="0"/>
        <w:adjustRightInd w:val="0"/>
      </w:pPr>
    </w:p>
    <w:p w:rsidR="00CE3611" w:rsidRDefault="00CE3611" w:rsidP="00CE3611">
      <w:pPr>
        <w:widowControl w:val="0"/>
        <w:autoSpaceDE w:val="0"/>
        <w:autoSpaceDN w:val="0"/>
        <w:adjustRightInd w:val="0"/>
      </w:pPr>
      <w:r>
        <w:t xml:space="preserve">Each licensee and registrant shall maintain records showing the receipt, transfer, use, storage and disposal of all sources of radiation.  Additional record requirements are specified elsewhere in 32 Ill. Adm. Code:  Ch. II, Subchapters b and d. </w:t>
      </w:r>
      <w:r w:rsidR="00A5140B">
        <w:t xml:space="preserve"> Each record required by this Part shall be legible throughout the specified retention period.  The record shall be the original or a reproduced copy or a microform provided that the copy or microform is authenticated by authorized personnel.  The microform shall be capable of producing a clear copy throughout the required retention period.  Records may be stored in electronic media with the capability for producing legible, accurate and complete records during the required retention period.  Records such as letters, drawings and specifications shall include all pertinent information such as stamps, initials and signatures.  The licensee or registrant shall maintain adequate safeguards against tampering with and loss of records.</w:t>
      </w:r>
    </w:p>
    <w:p w:rsidR="00CE3611" w:rsidRDefault="00CE3611" w:rsidP="00CE3611">
      <w:pPr>
        <w:widowControl w:val="0"/>
        <w:autoSpaceDE w:val="0"/>
        <w:autoSpaceDN w:val="0"/>
        <w:adjustRightInd w:val="0"/>
      </w:pPr>
    </w:p>
    <w:p w:rsidR="00A5140B" w:rsidRPr="00D55B37" w:rsidRDefault="00A5140B">
      <w:pPr>
        <w:pStyle w:val="JCARSourceNote"/>
        <w:ind w:left="720"/>
      </w:pPr>
      <w:r w:rsidRPr="00D55B37">
        <w:t xml:space="preserve">(Source:  </w:t>
      </w:r>
      <w:r>
        <w:t>Amended</w:t>
      </w:r>
      <w:r w:rsidRPr="00D55B37">
        <w:t xml:space="preserve"> at </w:t>
      </w:r>
      <w:r>
        <w:t>35 I</w:t>
      </w:r>
      <w:r w:rsidRPr="00D55B37">
        <w:t xml:space="preserve">ll. Reg. </w:t>
      </w:r>
      <w:r w:rsidR="005C77DD">
        <w:t>2908</w:t>
      </w:r>
      <w:r w:rsidRPr="00D55B37">
        <w:t xml:space="preserve">, effective </w:t>
      </w:r>
      <w:r w:rsidR="001A4918">
        <w:t>February 7, 2011</w:t>
      </w:r>
      <w:r w:rsidRPr="00D55B37">
        <w:t>)</w:t>
      </w:r>
    </w:p>
    <w:sectPr w:rsidR="00A5140B" w:rsidRPr="00D55B37" w:rsidSect="00CE36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3611"/>
    <w:rsid w:val="001A4918"/>
    <w:rsid w:val="003064FE"/>
    <w:rsid w:val="005C3366"/>
    <w:rsid w:val="005C77DD"/>
    <w:rsid w:val="008C270F"/>
    <w:rsid w:val="00963013"/>
    <w:rsid w:val="00A5140B"/>
    <w:rsid w:val="00CE3611"/>
    <w:rsid w:val="00FC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51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51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2012-06-21T18:21:00Z</dcterms:created>
  <dcterms:modified xsi:type="dcterms:W3CDTF">2012-06-21T18:22:00Z</dcterms:modified>
</cp:coreProperties>
</file>