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3F4" w:rsidRDefault="00F913F4" w:rsidP="00F913F4">
      <w:pPr>
        <w:widowControl w:val="0"/>
        <w:autoSpaceDE w:val="0"/>
        <w:autoSpaceDN w:val="0"/>
        <w:adjustRightInd w:val="0"/>
      </w:pPr>
    </w:p>
    <w:p w:rsidR="00F913F4" w:rsidRDefault="00F913F4" w:rsidP="00F913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310.50  Inspections</w:t>
      </w:r>
      <w:r>
        <w:t xml:space="preserve"> </w:t>
      </w:r>
    </w:p>
    <w:p w:rsidR="00F913F4" w:rsidRDefault="00F913F4" w:rsidP="00F913F4">
      <w:pPr>
        <w:widowControl w:val="0"/>
        <w:autoSpaceDE w:val="0"/>
        <w:autoSpaceDN w:val="0"/>
        <w:adjustRightInd w:val="0"/>
      </w:pPr>
    </w:p>
    <w:p w:rsidR="00F913F4" w:rsidRDefault="00F913F4" w:rsidP="00F913F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person shall afford the </w:t>
      </w:r>
      <w:r w:rsidR="006A6B6E">
        <w:t>Agency</w:t>
      </w:r>
      <w:r>
        <w:t xml:space="preserve"> at all reasonable times opportunity to inspect radiation installations and sources of radiation and the premises and facilities </w:t>
      </w:r>
      <w:r w:rsidR="001067EF">
        <w:t>in which those</w:t>
      </w:r>
      <w:r>
        <w:t xml:space="preserve"> radiation installations and sources of radiation are used or stored. </w:t>
      </w:r>
      <w:r w:rsidR="00CE43BD">
        <w:t>(See 420 ILCS 40/27)</w:t>
      </w:r>
    </w:p>
    <w:p w:rsidR="00B96672" w:rsidRDefault="00B96672" w:rsidP="005F4C75">
      <w:pPr>
        <w:widowControl w:val="0"/>
        <w:autoSpaceDE w:val="0"/>
        <w:autoSpaceDN w:val="0"/>
        <w:adjustRightInd w:val="0"/>
      </w:pPr>
    </w:p>
    <w:p w:rsidR="00F913F4" w:rsidRDefault="00F913F4" w:rsidP="00F913F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person shall make available to the </w:t>
      </w:r>
      <w:r w:rsidR="006A6B6E">
        <w:t>Agency</w:t>
      </w:r>
      <w:r>
        <w:t xml:space="preserve"> for inspection, upon reasonable notice, records maintained pursuant to 32 Ill. Adm. Code:  Chapter II, Subchapters b and d. </w:t>
      </w:r>
    </w:p>
    <w:p w:rsidR="00F913F4" w:rsidRDefault="00F913F4" w:rsidP="005F4C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6B6E" w:rsidRPr="00D55B37" w:rsidRDefault="00CE43BD">
      <w:pPr>
        <w:pStyle w:val="JCARSourceNote"/>
        <w:ind w:left="720"/>
      </w:pPr>
      <w:r>
        <w:t xml:space="preserve">(Source:  Amended at 45 Ill. Reg. </w:t>
      </w:r>
      <w:r w:rsidR="007428D3">
        <w:t>9911</w:t>
      </w:r>
      <w:r>
        <w:t xml:space="preserve">, effective </w:t>
      </w:r>
      <w:r w:rsidR="007428D3">
        <w:t>July 22, 2021</w:t>
      </w:r>
      <w:r>
        <w:t>)</w:t>
      </w:r>
    </w:p>
    <w:sectPr w:rsidR="006A6B6E" w:rsidRPr="00D55B37" w:rsidSect="00F913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13F4"/>
    <w:rsid w:val="001067EF"/>
    <w:rsid w:val="001B1182"/>
    <w:rsid w:val="00365C1C"/>
    <w:rsid w:val="003A4645"/>
    <w:rsid w:val="004A37EE"/>
    <w:rsid w:val="005C3366"/>
    <w:rsid w:val="005F4C75"/>
    <w:rsid w:val="00617AB5"/>
    <w:rsid w:val="006A6B6E"/>
    <w:rsid w:val="007428D3"/>
    <w:rsid w:val="00B96672"/>
    <w:rsid w:val="00C75F76"/>
    <w:rsid w:val="00CE43BD"/>
    <w:rsid w:val="00F913F4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77F22D1-EA55-45B8-A0C6-C666BF0A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A6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Lane, Arlene L.</cp:lastModifiedBy>
  <cp:revision>4</cp:revision>
  <dcterms:created xsi:type="dcterms:W3CDTF">2021-07-07T18:01:00Z</dcterms:created>
  <dcterms:modified xsi:type="dcterms:W3CDTF">2021-08-03T17:14:00Z</dcterms:modified>
</cp:coreProperties>
</file>