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86" w:rsidRDefault="00C23786" w:rsidP="00C23786">
      <w:pPr>
        <w:widowControl w:val="0"/>
        <w:autoSpaceDE w:val="0"/>
        <w:autoSpaceDN w:val="0"/>
        <w:adjustRightInd w:val="0"/>
      </w:pPr>
    </w:p>
    <w:p w:rsidR="00C23786" w:rsidRDefault="00C23786" w:rsidP="00C23786">
      <w:pPr>
        <w:widowControl w:val="0"/>
        <w:autoSpaceDE w:val="0"/>
        <w:autoSpaceDN w:val="0"/>
        <w:adjustRightInd w:val="0"/>
      </w:pPr>
      <w:r>
        <w:t>Section</w:t>
      </w:r>
    </w:p>
    <w:p w:rsidR="00C23786" w:rsidRDefault="00C23786" w:rsidP="00C23786">
      <w:pPr>
        <w:widowControl w:val="0"/>
        <w:autoSpaceDE w:val="0"/>
        <w:autoSpaceDN w:val="0"/>
        <w:adjustRightInd w:val="0"/>
        <w:ind w:left="1440" w:hanging="1440"/>
      </w:pPr>
      <w:r>
        <w:t>326.10</w:t>
      </w:r>
      <w:r>
        <w:tab/>
        <w:t xml:space="preserve">Purpose and Scope </w:t>
      </w:r>
    </w:p>
    <w:p w:rsidR="00C23786" w:rsidRDefault="00C23786" w:rsidP="00C23786">
      <w:pPr>
        <w:widowControl w:val="0"/>
        <w:autoSpaceDE w:val="0"/>
        <w:autoSpaceDN w:val="0"/>
        <w:adjustRightInd w:val="0"/>
        <w:ind w:left="1440" w:hanging="1440"/>
      </w:pPr>
      <w:r>
        <w:t>326.20</w:t>
      </w:r>
      <w:r>
        <w:tab/>
        <w:t xml:space="preserve">Incorporations by Reference </w:t>
      </w:r>
    </w:p>
    <w:p w:rsidR="00C23786" w:rsidRDefault="00C23786" w:rsidP="00C23786">
      <w:pPr>
        <w:widowControl w:val="0"/>
        <w:autoSpaceDE w:val="0"/>
        <w:autoSpaceDN w:val="0"/>
        <w:adjustRightInd w:val="0"/>
        <w:ind w:left="1440" w:hanging="1440"/>
      </w:pPr>
      <w:r>
        <w:t>326.30</w:t>
      </w:r>
      <w:r>
        <w:tab/>
        <w:t xml:space="preserve">General Provisions </w:t>
      </w:r>
    </w:p>
    <w:p w:rsidR="00C23786" w:rsidRDefault="00C23786" w:rsidP="00C23786">
      <w:pPr>
        <w:widowControl w:val="0"/>
        <w:autoSpaceDE w:val="0"/>
        <w:autoSpaceDN w:val="0"/>
        <w:adjustRightInd w:val="0"/>
        <w:ind w:left="1440" w:hanging="1440"/>
      </w:pPr>
      <w:r>
        <w:t>326.40</w:t>
      </w:r>
      <w:r>
        <w:tab/>
        <w:t xml:space="preserve">Definitions </w:t>
      </w:r>
    </w:p>
    <w:p w:rsidR="00C23786" w:rsidRDefault="00C23786" w:rsidP="00C23786">
      <w:pPr>
        <w:widowControl w:val="0"/>
        <w:autoSpaceDE w:val="0"/>
        <w:autoSpaceDN w:val="0"/>
        <w:adjustRightInd w:val="0"/>
        <w:ind w:left="1440" w:hanging="1440"/>
      </w:pPr>
      <w:r>
        <w:t>326.50</w:t>
      </w:r>
      <w:r>
        <w:tab/>
        <w:t xml:space="preserve">Exemptions </w:t>
      </w:r>
    </w:p>
    <w:p w:rsidR="00C23786" w:rsidRDefault="00C23786" w:rsidP="00C23786">
      <w:pPr>
        <w:widowControl w:val="0"/>
        <w:autoSpaceDE w:val="0"/>
        <w:autoSpaceDN w:val="0"/>
        <w:adjustRightInd w:val="0"/>
        <w:ind w:left="1440" w:hanging="1440"/>
      </w:pPr>
      <w:r>
        <w:t>326.60</w:t>
      </w:r>
      <w:r>
        <w:tab/>
        <w:t xml:space="preserve">Low-Level Radioactive Waste Licensees </w:t>
      </w:r>
    </w:p>
    <w:p w:rsidR="00C23786" w:rsidRDefault="00C23786" w:rsidP="00C23786">
      <w:pPr>
        <w:widowControl w:val="0"/>
        <w:autoSpaceDE w:val="0"/>
        <w:autoSpaceDN w:val="0"/>
        <w:adjustRightInd w:val="0"/>
        <w:ind w:left="1440" w:hanging="1440"/>
      </w:pPr>
      <w:r>
        <w:t>326.70</w:t>
      </w:r>
      <w:r>
        <w:tab/>
        <w:t xml:space="preserve">Financial Assurance Amounts </w:t>
      </w:r>
    </w:p>
    <w:p w:rsidR="00C23786" w:rsidRDefault="00C23786" w:rsidP="00C23786">
      <w:pPr>
        <w:widowControl w:val="0"/>
        <w:autoSpaceDE w:val="0"/>
        <w:autoSpaceDN w:val="0"/>
        <w:adjustRightInd w:val="0"/>
        <w:ind w:left="1440" w:hanging="1440"/>
      </w:pPr>
      <w:r>
        <w:t>326.80</w:t>
      </w:r>
      <w:r>
        <w:tab/>
        <w:t xml:space="preserve">Cost Estimates and Reclamation Plans </w:t>
      </w:r>
    </w:p>
    <w:p w:rsidR="00C23786" w:rsidRDefault="00C23786" w:rsidP="00C23786">
      <w:pPr>
        <w:widowControl w:val="0"/>
        <w:autoSpaceDE w:val="0"/>
        <w:autoSpaceDN w:val="0"/>
        <w:adjustRightInd w:val="0"/>
        <w:ind w:left="1440" w:hanging="1440"/>
      </w:pPr>
      <w:r>
        <w:t>326.90</w:t>
      </w:r>
      <w:r>
        <w:tab/>
        <w:t xml:space="preserve">Financial Assurance Arrangements </w:t>
      </w:r>
    </w:p>
    <w:p w:rsidR="00C23786" w:rsidRDefault="00C23786" w:rsidP="00C23786">
      <w:pPr>
        <w:widowControl w:val="0"/>
        <w:autoSpaceDE w:val="0"/>
        <w:autoSpaceDN w:val="0"/>
        <w:adjustRightInd w:val="0"/>
        <w:ind w:left="1440" w:hanging="1440"/>
      </w:pPr>
      <w:r>
        <w:t>326.100</w:t>
      </w:r>
      <w:r>
        <w:tab/>
        <w:t xml:space="preserve">Surety Bond as a Financial Assurance Arrangement </w:t>
      </w:r>
    </w:p>
    <w:p w:rsidR="00C23786" w:rsidRDefault="00C23786" w:rsidP="00C23786">
      <w:pPr>
        <w:widowControl w:val="0"/>
        <w:autoSpaceDE w:val="0"/>
        <w:autoSpaceDN w:val="0"/>
        <w:adjustRightInd w:val="0"/>
        <w:ind w:left="1440" w:hanging="1440"/>
      </w:pPr>
      <w:r>
        <w:t>326.110</w:t>
      </w:r>
      <w:r>
        <w:tab/>
        <w:t xml:space="preserve">Letter of Credit as a Financial Assurance Arrangement </w:t>
      </w:r>
    </w:p>
    <w:p w:rsidR="00C23786" w:rsidRDefault="00C23786" w:rsidP="00C23786">
      <w:pPr>
        <w:widowControl w:val="0"/>
        <w:autoSpaceDE w:val="0"/>
        <w:autoSpaceDN w:val="0"/>
        <w:adjustRightInd w:val="0"/>
        <w:ind w:left="1440" w:hanging="1440"/>
      </w:pPr>
      <w:r>
        <w:t>326.120</w:t>
      </w:r>
      <w:r>
        <w:tab/>
        <w:t xml:space="preserve">Certificate of Deposit as a Financial Assurance Arrangement </w:t>
      </w:r>
    </w:p>
    <w:p w:rsidR="00C23786" w:rsidRDefault="00C23786" w:rsidP="00C23786">
      <w:pPr>
        <w:widowControl w:val="0"/>
        <w:autoSpaceDE w:val="0"/>
        <w:autoSpaceDN w:val="0"/>
        <w:adjustRightInd w:val="0"/>
        <w:ind w:left="1440" w:hanging="1440"/>
      </w:pPr>
      <w:r>
        <w:t>326.130</w:t>
      </w:r>
      <w:r>
        <w:tab/>
        <w:t xml:space="preserve">Self-Guarantee as a Financial Assurance Arrangement </w:t>
      </w:r>
    </w:p>
    <w:p w:rsidR="00C23786" w:rsidRDefault="00C23786" w:rsidP="00C23786">
      <w:pPr>
        <w:widowControl w:val="0"/>
        <w:autoSpaceDE w:val="0"/>
        <w:autoSpaceDN w:val="0"/>
        <w:adjustRightInd w:val="0"/>
        <w:ind w:left="1440" w:hanging="1440"/>
      </w:pPr>
      <w:r>
        <w:t>326.140</w:t>
      </w:r>
      <w:r>
        <w:tab/>
        <w:t xml:space="preserve">Financial Tests for Self-Guarantee </w:t>
      </w:r>
    </w:p>
    <w:p w:rsidR="00C23786" w:rsidRDefault="00C23786" w:rsidP="00C23786">
      <w:pPr>
        <w:widowControl w:val="0"/>
        <w:autoSpaceDE w:val="0"/>
        <w:autoSpaceDN w:val="0"/>
        <w:adjustRightInd w:val="0"/>
        <w:ind w:left="1440" w:hanging="1440"/>
      </w:pPr>
      <w:r>
        <w:t>326.150</w:t>
      </w:r>
      <w:r>
        <w:tab/>
        <w:t xml:space="preserve">Parent Company Guarantee as a Financial Assurance Arrangement </w:t>
      </w:r>
    </w:p>
    <w:p w:rsidR="00C23786" w:rsidRDefault="00C23786" w:rsidP="00C23786">
      <w:pPr>
        <w:widowControl w:val="0"/>
        <w:autoSpaceDE w:val="0"/>
        <w:autoSpaceDN w:val="0"/>
        <w:adjustRightInd w:val="0"/>
        <w:ind w:left="1440" w:hanging="1440"/>
      </w:pPr>
      <w:r>
        <w:t>326.160</w:t>
      </w:r>
      <w:r>
        <w:tab/>
        <w:t xml:space="preserve">Financial Tests for Parent Company Guarantee </w:t>
      </w:r>
    </w:p>
    <w:p w:rsidR="00C23786" w:rsidRDefault="00C23786" w:rsidP="00C23786">
      <w:pPr>
        <w:widowControl w:val="0"/>
        <w:autoSpaceDE w:val="0"/>
        <w:autoSpaceDN w:val="0"/>
        <w:adjustRightInd w:val="0"/>
        <w:ind w:left="1440" w:hanging="1440"/>
      </w:pPr>
      <w:r>
        <w:t>326.170</w:t>
      </w:r>
      <w:r>
        <w:tab/>
        <w:t xml:space="preserve">Modification or Replacement of Financial Assurance Arrangements </w:t>
      </w:r>
    </w:p>
    <w:p w:rsidR="00C23786" w:rsidRDefault="00C23786" w:rsidP="00C23786">
      <w:pPr>
        <w:widowControl w:val="0"/>
        <w:autoSpaceDE w:val="0"/>
        <w:autoSpaceDN w:val="0"/>
        <w:adjustRightInd w:val="0"/>
        <w:ind w:left="1440" w:hanging="1440"/>
      </w:pPr>
      <w:r>
        <w:t>326.180</w:t>
      </w:r>
      <w:r>
        <w:tab/>
        <w:t xml:space="preserve">Drawing on Financial Assurance Arrangements </w:t>
      </w:r>
    </w:p>
    <w:p w:rsidR="00C23786" w:rsidRDefault="00C23786" w:rsidP="00C23786">
      <w:pPr>
        <w:widowControl w:val="0"/>
        <w:autoSpaceDE w:val="0"/>
        <w:autoSpaceDN w:val="0"/>
        <w:adjustRightInd w:val="0"/>
        <w:ind w:left="1440" w:hanging="1440"/>
      </w:pPr>
      <w:r>
        <w:t>326.190</w:t>
      </w:r>
      <w:r>
        <w:tab/>
        <w:t xml:space="preserve">Implementation </w:t>
      </w:r>
    </w:p>
    <w:p w:rsidR="009912DA" w:rsidRDefault="009912DA" w:rsidP="006C5A3C">
      <w:pPr>
        <w:widowControl w:val="0"/>
        <w:autoSpaceDE w:val="0"/>
        <w:autoSpaceDN w:val="0"/>
        <w:adjustRightInd w:val="0"/>
        <w:ind w:left="2166" w:hanging="2166"/>
      </w:pPr>
    </w:p>
    <w:p w:rsidR="00C23786" w:rsidRDefault="00FC1B33" w:rsidP="006C5A3C">
      <w:pPr>
        <w:widowControl w:val="0"/>
        <w:autoSpaceDE w:val="0"/>
        <w:autoSpaceDN w:val="0"/>
        <w:adjustRightInd w:val="0"/>
        <w:ind w:left="2166" w:hanging="2166"/>
      </w:pPr>
      <w:bookmarkStart w:id="0" w:name="_GoBack"/>
      <w:bookmarkEnd w:id="0"/>
      <w:r>
        <w:t>326.</w:t>
      </w:r>
      <w:r w:rsidR="00C23786">
        <w:t>APPENDIX A</w:t>
      </w:r>
      <w:r w:rsidR="00C23786">
        <w:tab/>
        <w:t xml:space="preserve">Quantities of Material for Major Possessor Determination </w:t>
      </w:r>
    </w:p>
    <w:p w:rsidR="00C23786" w:rsidRDefault="00FC1B33" w:rsidP="006C5A3C">
      <w:pPr>
        <w:widowControl w:val="0"/>
        <w:autoSpaceDE w:val="0"/>
        <w:autoSpaceDN w:val="0"/>
        <w:adjustRightInd w:val="0"/>
        <w:ind w:left="2166" w:hanging="2166"/>
      </w:pPr>
      <w:r>
        <w:t>326.</w:t>
      </w:r>
      <w:r w:rsidR="00C23786">
        <w:t>APPENDIX B</w:t>
      </w:r>
      <w:r w:rsidR="00C23786">
        <w:tab/>
        <w:t xml:space="preserve">Wording for Surety Bonds </w:t>
      </w:r>
    </w:p>
    <w:p w:rsidR="00C23786" w:rsidRDefault="00FC1B33" w:rsidP="006C5A3C">
      <w:pPr>
        <w:widowControl w:val="0"/>
        <w:autoSpaceDE w:val="0"/>
        <w:autoSpaceDN w:val="0"/>
        <w:adjustRightInd w:val="0"/>
        <w:ind w:left="2166" w:hanging="2166"/>
      </w:pPr>
      <w:r>
        <w:t>326.</w:t>
      </w:r>
      <w:r w:rsidR="00C23786">
        <w:t>APPENDIX C</w:t>
      </w:r>
      <w:r w:rsidR="00C23786">
        <w:tab/>
        <w:t xml:space="preserve">Wording for Letters of Credit </w:t>
      </w:r>
    </w:p>
    <w:p w:rsidR="00C23786" w:rsidRDefault="00FC1B33" w:rsidP="006C5A3C">
      <w:pPr>
        <w:widowControl w:val="0"/>
        <w:autoSpaceDE w:val="0"/>
        <w:autoSpaceDN w:val="0"/>
        <w:adjustRightInd w:val="0"/>
        <w:ind w:left="2166" w:hanging="2166"/>
      </w:pPr>
      <w:r>
        <w:t>326.</w:t>
      </w:r>
      <w:r w:rsidR="00C23786">
        <w:t>APPENDIX D</w:t>
      </w:r>
      <w:r w:rsidR="00C23786">
        <w:tab/>
        <w:t xml:space="preserve">Wording for Certificates of Deposit </w:t>
      </w:r>
    </w:p>
    <w:p w:rsidR="00C23786" w:rsidRDefault="00FC1B33" w:rsidP="006C5A3C">
      <w:pPr>
        <w:widowControl w:val="0"/>
        <w:autoSpaceDE w:val="0"/>
        <w:autoSpaceDN w:val="0"/>
        <w:adjustRightInd w:val="0"/>
        <w:ind w:left="2166" w:hanging="2166"/>
      </w:pPr>
      <w:r>
        <w:t>326.</w:t>
      </w:r>
      <w:r w:rsidR="00C23786">
        <w:t>APPENDIX E</w:t>
      </w:r>
      <w:r w:rsidR="00C23786">
        <w:tab/>
        <w:t xml:space="preserve">Wording for Self-Guarantee Documents </w:t>
      </w:r>
    </w:p>
    <w:p w:rsidR="00C23786" w:rsidRDefault="00FC1B33" w:rsidP="006C5A3C">
      <w:pPr>
        <w:widowControl w:val="0"/>
        <w:autoSpaceDE w:val="0"/>
        <w:autoSpaceDN w:val="0"/>
        <w:adjustRightInd w:val="0"/>
        <w:ind w:left="2166" w:hanging="2166"/>
      </w:pPr>
      <w:r>
        <w:t>326.</w:t>
      </w:r>
      <w:r w:rsidR="00C23786">
        <w:t>APPENDIX F</w:t>
      </w:r>
      <w:r w:rsidR="00C23786">
        <w:tab/>
        <w:t xml:space="preserve">Wording for Parent Company Guarantee Documents </w:t>
      </w:r>
    </w:p>
    <w:sectPr w:rsidR="00C23786" w:rsidSect="00C237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3786"/>
    <w:rsid w:val="004E23F2"/>
    <w:rsid w:val="005D0F82"/>
    <w:rsid w:val="006C5A3C"/>
    <w:rsid w:val="0098511A"/>
    <w:rsid w:val="009912DA"/>
    <w:rsid w:val="00B11DC1"/>
    <w:rsid w:val="00C23786"/>
    <w:rsid w:val="00F3734E"/>
    <w:rsid w:val="00FB2699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3B95E1C-012D-454E-93ED-90F85AC1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King, Melissa A.</cp:lastModifiedBy>
  <cp:revision>4</cp:revision>
  <dcterms:created xsi:type="dcterms:W3CDTF">2012-06-21T18:23:00Z</dcterms:created>
  <dcterms:modified xsi:type="dcterms:W3CDTF">2015-08-18T16:58:00Z</dcterms:modified>
</cp:coreProperties>
</file>