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E8" w:rsidRDefault="00281AE8" w:rsidP="00281A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1AE8" w:rsidRDefault="00281AE8" w:rsidP="00281AE8">
      <w:pPr>
        <w:widowControl w:val="0"/>
        <w:autoSpaceDE w:val="0"/>
        <w:autoSpaceDN w:val="0"/>
        <w:adjustRightInd w:val="0"/>
        <w:jc w:val="center"/>
      </w:pPr>
      <w:r>
        <w:t>PART 332</w:t>
      </w:r>
    </w:p>
    <w:p w:rsidR="00281AE8" w:rsidRDefault="00281AE8" w:rsidP="00281AE8">
      <w:pPr>
        <w:widowControl w:val="0"/>
        <w:autoSpaceDE w:val="0"/>
        <w:autoSpaceDN w:val="0"/>
        <w:adjustRightInd w:val="0"/>
        <w:jc w:val="center"/>
      </w:pPr>
      <w:r>
        <w:t>LICENSING REQUIREMENTS FOR SOURCE MATERIAL MILLING FACILITIES</w:t>
      </w:r>
    </w:p>
    <w:p w:rsidR="00281AE8" w:rsidRDefault="00281AE8" w:rsidP="00281AE8">
      <w:pPr>
        <w:widowControl w:val="0"/>
        <w:autoSpaceDE w:val="0"/>
        <w:autoSpaceDN w:val="0"/>
        <w:adjustRightInd w:val="0"/>
      </w:pPr>
    </w:p>
    <w:sectPr w:rsidR="00281AE8" w:rsidSect="00281A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1AE8"/>
    <w:rsid w:val="00281AE8"/>
    <w:rsid w:val="002E1C7B"/>
    <w:rsid w:val="005C3366"/>
    <w:rsid w:val="00852B4B"/>
    <w:rsid w:val="00ED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332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332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