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08" w:rsidRPr="00E85FBB" w:rsidRDefault="00511308" w:rsidP="00E85FBB"/>
    <w:p w:rsidR="00511308" w:rsidRPr="00E85FBB" w:rsidRDefault="00511308" w:rsidP="00E85FBB">
      <w:pPr>
        <w:rPr>
          <w:b/>
        </w:rPr>
      </w:pPr>
      <w:r w:rsidRPr="00E85FBB">
        <w:rPr>
          <w:b/>
        </w:rPr>
        <w:t>Section 337.5020  Record Retention</w:t>
      </w:r>
    </w:p>
    <w:p w:rsidR="00511308" w:rsidRPr="00E85FBB" w:rsidRDefault="00511308" w:rsidP="00E85FBB"/>
    <w:p w:rsidR="00360315" w:rsidRDefault="00511308" w:rsidP="00E85FBB">
      <w:r w:rsidRPr="00E85FBB">
        <w:t>Licensees shall maintain the records that are required in thi</w:t>
      </w:r>
      <w:r w:rsidR="003D2663">
        <w:t>s Part for the period specified</w:t>
      </w:r>
      <w:r w:rsidR="00366C97">
        <w:t xml:space="preserve"> by the appropriate section</w:t>
      </w:r>
      <w:r w:rsidRPr="00E85FBB">
        <w:t>.  If a retention period is not otherwise specified, these records shall be retained until IEMA terminates the facility</w:t>
      </w:r>
      <w:r w:rsidR="00E85FBB">
        <w:t>'</w:t>
      </w:r>
      <w:r w:rsidRPr="00E85FBB">
        <w:t>s license pursuant to 32 Ill. Adm. Code 330.325.  IEMA may, in writing, approve or require a shorter or longer retention period</w:t>
      </w:r>
      <w:r w:rsidR="00EE65DF">
        <w:t>,</w:t>
      </w:r>
      <w:r w:rsidRPr="00E85FBB">
        <w:t xml:space="preserve"> depending on </w:t>
      </w:r>
      <w:r w:rsidR="00360315">
        <w:t>whether</w:t>
      </w:r>
      <w:r w:rsidRPr="00E85FBB">
        <w:t xml:space="preserve"> the records are needed to determine compliance.  </w:t>
      </w:r>
    </w:p>
    <w:p w:rsidR="00360315" w:rsidRDefault="00360315" w:rsidP="00E85FBB"/>
    <w:p w:rsidR="00360315" w:rsidRDefault="00360315" w:rsidP="00360315">
      <w:pPr>
        <w:ind w:firstLine="720"/>
      </w:pPr>
      <w:r>
        <w:t xml:space="preserve">(Source:  Amended at 42 Ill. Reg. </w:t>
      </w:r>
      <w:r w:rsidR="004C74D1">
        <w:t>42 Ill. Reg. 7485, effective April 4, 2018</w:t>
      </w:r>
      <w:bookmarkStart w:id="0" w:name="_GoBack"/>
      <w:bookmarkEnd w:id="0"/>
      <w:r>
        <w:t>)</w:t>
      </w:r>
    </w:p>
    <w:sectPr w:rsidR="003603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59" w:rsidRDefault="00BD1959">
      <w:r>
        <w:separator/>
      </w:r>
    </w:p>
  </w:endnote>
  <w:endnote w:type="continuationSeparator" w:id="0">
    <w:p w:rsidR="00BD1959" w:rsidRDefault="00BD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59" w:rsidRDefault="00BD1959">
      <w:r>
        <w:separator/>
      </w:r>
    </w:p>
  </w:footnote>
  <w:footnote w:type="continuationSeparator" w:id="0">
    <w:p w:rsidR="00BD1959" w:rsidRDefault="00BD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131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315"/>
    <w:rsid w:val="00365FFF"/>
    <w:rsid w:val="00366C9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2663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74D1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308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1959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63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FB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65DF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926C6-8C58-4776-8938-1E4A95C6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0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2018-04-16T16:09:00Z</dcterms:created>
  <dcterms:modified xsi:type="dcterms:W3CDTF">2018-04-18T15:48:00Z</dcterms:modified>
</cp:coreProperties>
</file>