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72" w:rsidRDefault="00517172" w:rsidP="00517172">
      <w:pPr>
        <w:widowControl w:val="0"/>
        <w:autoSpaceDE w:val="0"/>
        <w:autoSpaceDN w:val="0"/>
        <w:adjustRightInd w:val="0"/>
      </w:pPr>
    </w:p>
    <w:p w:rsidR="00E2772C" w:rsidRDefault="00517172">
      <w:pPr>
        <w:pStyle w:val="JCARMainSourceNote"/>
      </w:pPr>
      <w:r>
        <w:t>SOURCE:  Adopted at 10 Ill. Reg. 17616, effective September 25, 1986; amended at 11 Ill. Reg. 5219, effective March 13, 1987; amended at 12 Ill. Reg. 2434, effective January 15, 1988; amended at 18 Ill. Reg. 4196, effective March 3, 1994;</w:t>
      </w:r>
      <w:r w:rsidRPr="001A11DA">
        <w:t xml:space="preserve"> </w:t>
      </w:r>
      <w:r>
        <w:t xml:space="preserve">recodified from the Department of Nuclear Safety to the Illinois Emergency Management Agency at 27 Ill. Reg. 13641; old Part repealed and new Part adopted at 29 Ill. Reg. </w:t>
      </w:r>
      <w:r w:rsidR="00C23B40">
        <w:t>6911</w:t>
      </w:r>
      <w:r>
        <w:t xml:space="preserve">, effective </w:t>
      </w:r>
      <w:r w:rsidR="00C23B40">
        <w:t>May 2, 2005</w:t>
      </w:r>
      <w:r w:rsidR="00E2772C">
        <w:t xml:space="preserve">; amended at 30 Ill. Reg. </w:t>
      </w:r>
      <w:r w:rsidR="00211BA7">
        <w:t>9160</w:t>
      </w:r>
      <w:r w:rsidR="00E2772C">
        <w:t xml:space="preserve">, effective </w:t>
      </w:r>
      <w:r w:rsidR="00211BA7">
        <w:t>April 28, 2006</w:t>
      </w:r>
      <w:r w:rsidR="004B4DF6">
        <w:t xml:space="preserve">; amended at 39 Ill. Reg. </w:t>
      </w:r>
      <w:r w:rsidR="00755946">
        <w:t>9928</w:t>
      </w:r>
      <w:r w:rsidR="004B4DF6">
        <w:t xml:space="preserve">, effective </w:t>
      </w:r>
      <w:r w:rsidR="00D32858">
        <w:t>July 1, 2015</w:t>
      </w:r>
      <w:r w:rsidR="0070000D">
        <w:t xml:space="preserve">; amended at 42 Ill. Reg. </w:t>
      </w:r>
      <w:r w:rsidR="00BC3BEA">
        <w:t>7537</w:t>
      </w:r>
      <w:r w:rsidR="0070000D">
        <w:t xml:space="preserve">, effective </w:t>
      </w:r>
      <w:r w:rsidR="00BC3BEA">
        <w:t>April 4, 2018</w:t>
      </w:r>
      <w:r w:rsidR="00B4203F">
        <w:t xml:space="preserve">; amended at 44 Ill. Reg. </w:t>
      </w:r>
      <w:r w:rsidR="004742CA">
        <w:t>12733</w:t>
      </w:r>
      <w:r w:rsidR="00B4203F">
        <w:t xml:space="preserve">, effective </w:t>
      </w:r>
      <w:r w:rsidR="005C7825">
        <w:t>July 1</w:t>
      </w:r>
      <w:bookmarkStart w:id="0" w:name="_GoBack"/>
      <w:bookmarkEnd w:id="0"/>
      <w:r w:rsidR="004742CA">
        <w:t>7, 2020</w:t>
      </w:r>
      <w:r w:rsidR="00E2772C">
        <w:t>.</w:t>
      </w:r>
    </w:p>
    <w:sectPr w:rsidR="00E2772C" w:rsidSect="00517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AB" w:rsidRDefault="00875D20">
      <w:r>
        <w:separator/>
      </w:r>
    </w:p>
  </w:endnote>
  <w:endnote w:type="continuationSeparator" w:id="0">
    <w:p w:rsidR="00B378AB" w:rsidRDefault="0087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AB" w:rsidRDefault="00875D20">
      <w:r>
        <w:separator/>
      </w:r>
    </w:p>
  </w:footnote>
  <w:footnote w:type="continuationSeparator" w:id="0">
    <w:p w:rsidR="00B378AB" w:rsidRDefault="0087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1F7B0E"/>
    <w:rsid w:val="00211BA7"/>
    <w:rsid w:val="00225354"/>
    <w:rsid w:val="002524EC"/>
    <w:rsid w:val="00295B66"/>
    <w:rsid w:val="002A643F"/>
    <w:rsid w:val="00337CEB"/>
    <w:rsid w:val="00367A2E"/>
    <w:rsid w:val="003951B7"/>
    <w:rsid w:val="003F3A28"/>
    <w:rsid w:val="003F5FD7"/>
    <w:rsid w:val="00431CFE"/>
    <w:rsid w:val="004461A1"/>
    <w:rsid w:val="004742CA"/>
    <w:rsid w:val="004B4DF6"/>
    <w:rsid w:val="004D5CD6"/>
    <w:rsid w:val="004D73D3"/>
    <w:rsid w:val="005001C5"/>
    <w:rsid w:val="00517172"/>
    <w:rsid w:val="0052308E"/>
    <w:rsid w:val="00530BE1"/>
    <w:rsid w:val="00542E97"/>
    <w:rsid w:val="0056157E"/>
    <w:rsid w:val="0056501E"/>
    <w:rsid w:val="005C7825"/>
    <w:rsid w:val="005F4571"/>
    <w:rsid w:val="006A2114"/>
    <w:rsid w:val="006D5961"/>
    <w:rsid w:val="006F78C1"/>
    <w:rsid w:val="0070000D"/>
    <w:rsid w:val="00755946"/>
    <w:rsid w:val="00780733"/>
    <w:rsid w:val="007C14B2"/>
    <w:rsid w:val="00801D20"/>
    <w:rsid w:val="00825C45"/>
    <w:rsid w:val="008271B1"/>
    <w:rsid w:val="00837F88"/>
    <w:rsid w:val="0084781C"/>
    <w:rsid w:val="00875D20"/>
    <w:rsid w:val="008B4361"/>
    <w:rsid w:val="008D4EA0"/>
    <w:rsid w:val="00935A8C"/>
    <w:rsid w:val="009375CB"/>
    <w:rsid w:val="00970A00"/>
    <w:rsid w:val="0098276C"/>
    <w:rsid w:val="009C4011"/>
    <w:rsid w:val="009C4FD4"/>
    <w:rsid w:val="009E0966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378AB"/>
    <w:rsid w:val="00B4203F"/>
    <w:rsid w:val="00B516F7"/>
    <w:rsid w:val="00B66925"/>
    <w:rsid w:val="00B71177"/>
    <w:rsid w:val="00B876EC"/>
    <w:rsid w:val="00BC3BEA"/>
    <w:rsid w:val="00BF5EF1"/>
    <w:rsid w:val="00C23B40"/>
    <w:rsid w:val="00C4537A"/>
    <w:rsid w:val="00C94794"/>
    <w:rsid w:val="00CC13F9"/>
    <w:rsid w:val="00CD3723"/>
    <w:rsid w:val="00D2075D"/>
    <w:rsid w:val="00D24ED9"/>
    <w:rsid w:val="00D32858"/>
    <w:rsid w:val="00D55B37"/>
    <w:rsid w:val="00D62188"/>
    <w:rsid w:val="00D718C3"/>
    <w:rsid w:val="00D735B8"/>
    <w:rsid w:val="00D93C67"/>
    <w:rsid w:val="00E2772C"/>
    <w:rsid w:val="00E56BFA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5115B1-4D87-4D71-96CE-CE10139E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11</cp:revision>
  <dcterms:created xsi:type="dcterms:W3CDTF">2012-06-21T18:31:00Z</dcterms:created>
  <dcterms:modified xsi:type="dcterms:W3CDTF">2020-07-27T16:29:00Z</dcterms:modified>
</cp:coreProperties>
</file>