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CB67" w14:textId="77777777" w:rsidR="0004762B" w:rsidRDefault="0004762B" w:rsidP="0004762B">
      <w:pPr>
        <w:widowControl w:val="0"/>
        <w:autoSpaceDE w:val="0"/>
        <w:autoSpaceDN w:val="0"/>
        <w:adjustRightInd w:val="0"/>
        <w:ind w:left="1440" w:hanging="720"/>
        <w:jc w:val="center"/>
      </w:pPr>
    </w:p>
    <w:p w14:paraId="1196E1C5" w14:textId="0F6E0317" w:rsidR="000174EB" w:rsidRPr="00093935" w:rsidRDefault="0004762B" w:rsidP="0004762B">
      <w:pPr>
        <w:widowControl w:val="0"/>
        <w:autoSpaceDE w:val="0"/>
        <w:autoSpaceDN w:val="0"/>
        <w:adjustRightInd w:val="0"/>
        <w:ind w:left="1440" w:hanging="720"/>
        <w:jc w:val="center"/>
      </w:pPr>
      <w:r>
        <w:t>SUBPART D:  RADIATION SAFETY REQUIREMENTS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B456" w14:textId="77777777" w:rsidR="00BB5A29" w:rsidRDefault="00BB5A29">
      <w:r>
        <w:separator/>
      </w:r>
    </w:p>
  </w:endnote>
  <w:endnote w:type="continuationSeparator" w:id="0">
    <w:p w14:paraId="405371E7" w14:textId="77777777" w:rsidR="00BB5A29" w:rsidRDefault="00B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0E8B" w14:textId="77777777" w:rsidR="00BB5A29" w:rsidRDefault="00BB5A29">
      <w:r>
        <w:separator/>
      </w:r>
    </w:p>
  </w:footnote>
  <w:footnote w:type="continuationSeparator" w:id="0">
    <w:p w14:paraId="22F91CC2" w14:textId="77777777" w:rsidR="00BB5A29" w:rsidRDefault="00BB5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2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762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A29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B2EE1"/>
  <w15:chartTrackingRefBased/>
  <w15:docId w15:val="{94352BE0-BE3D-4AE0-9526-4BD21F16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62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2023-03-22T15:58:00Z</dcterms:created>
  <dcterms:modified xsi:type="dcterms:W3CDTF">2023-03-22T17:11:00Z</dcterms:modified>
</cp:coreProperties>
</file>