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5D" w:rsidRDefault="00C81D5D" w:rsidP="00C81D5D">
      <w:pPr>
        <w:widowControl w:val="0"/>
        <w:autoSpaceDE w:val="0"/>
        <w:autoSpaceDN w:val="0"/>
        <w:adjustRightInd w:val="0"/>
      </w:pPr>
      <w:bookmarkStart w:id="0" w:name="_GoBack"/>
      <w:bookmarkEnd w:id="0"/>
    </w:p>
    <w:p w:rsidR="00C81D5D" w:rsidRDefault="00C81D5D" w:rsidP="00C81D5D">
      <w:pPr>
        <w:widowControl w:val="0"/>
        <w:autoSpaceDE w:val="0"/>
        <w:autoSpaceDN w:val="0"/>
        <w:adjustRightInd w:val="0"/>
      </w:pPr>
      <w:r>
        <w:rPr>
          <w:b/>
          <w:bCs/>
        </w:rPr>
        <w:t>Section 370.165  Failure of Mobile Mammography Facilities Certified by Another Certifying Entity to Meet Requirements</w:t>
      </w:r>
      <w:r>
        <w:t xml:space="preserve"> </w:t>
      </w:r>
    </w:p>
    <w:p w:rsidR="00C81D5D" w:rsidRDefault="00C81D5D" w:rsidP="00C81D5D">
      <w:pPr>
        <w:widowControl w:val="0"/>
        <w:autoSpaceDE w:val="0"/>
        <w:autoSpaceDN w:val="0"/>
        <w:adjustRightInd w:val="0"/>
      </w:pPr>
    </w:p>
    <w:p w:rsidR="00C81D5D" w:rsidRDefault="00C81D5D" w:rsidP="00C81D5D">
      <w:pPr>
        <w:widowControl w:val="0"/>
        <w:autoSpaceDE w:val="0"/>
        <w:autoSpaceDN w:val="0"/>
        <w:adjustRightInd w:val="0"/>
      </w:pPr>
      <w:r>
        <w:t xml:space="preserve">If the </w:t>
      </w:r>
      <w:r w:rsidR="00137BCE">
        <w:t>Agency</w:t>
      </w:r>
      <w:r>
        <w:t xml:space="preserve"> has reason to believe that the owner, operator or any employee of a mobile mammography facility certified by another certifying entity: </w:t>
      </w:r>
    </w:p>
    <w:p w:rsidR="00F205BD" w:rsidRDefault="00F205BD" w:rsidP="00C81D5D">
      <w:pPr>
        <w:widowControl w:val="0"/>
        <w:autoSpaceDE w:val="0"/>
        <w:autoSpaceDN w:val="0"/>
        <w:adjustRightInd w:val="0"/>
      </w:pPr>
    </w:p>
    <w:p w:rsidR="00C81D5D" w:rsidRDefault="00C81D5D" w:rsidP="00C81D5D">
      <w:pPr>
        <w:widowControl w:val="0"/>
        <w:autoSpaceDE w:val="0"/>
        <w:autoSpaceDN w:val="0"/>
        <w:adjustRightInd w:val="0"/>
        <w:ind w:left="1440" w:hanging="720"/>
      </w:pPr>
      <w:r>
        <w:t>a)</w:t>
      </w:r>
      <w:r>
        <w:tab/>
        <w:t xml:space="preserve">has been guilty of misrepresentation in obtaining the certificate; </w:t>
      </w:r>
    </w:p>
    <w:p w:rsidR="00F205BD" w:rsidRDefault="00F205BD" w:rsidP="00C81D5D">
      <w:pPr>
        <w:widowControl w:val="0"/>
        <w:autoSpaceDE w:val="0"/>
        <w:autoSpaceDN w:val="0"/>
        <w:adjustRightInd w:val="0"/>
        <w:ind w:left="1440" w:hanging="720"/>
      </w:pPr>
    </w:p>
    <w:p w:rsidR="00C81D5D" w:rsidRDefault="00C81D5D" w:rsidP="00C81D5D">
      <w:pPr>
        <w:widowControl w:val="0"/>
        <w:autoSpaceDE w:val="0"/>
        <w:autoSpaceDN w:val="0"/>
        <w:adjustRightInd w:val="0"/>
        <w:ind w:left="1440" w:hanging="720"/>
      </w:pPr>
      <w:r>
        <w:t>b)</w:t>
      </w:r>
      <w:r>
        <w:tab/>
        <w:t xml:space="preserve">has failed to comply with the standards of Sections 370.70, 370.80, 370.90, 370.100, 370.110, 370.120 or 370.130 of this Part; </w:t>
      </w:r>
    </w:p>
    <w:p w:rsidR="00F205BD" w:rsidRDefault="00F205BD" w:rsidP="00C81D5D">
      <w:pPr>
        <w:widowControl w:val="0"/>
        <w:autoSpaceDE w:val="0"/>
        <w:autoSpaceDN w:val="0"/>
        <w:adjustRightInd w:val="0"/>
        <w:ind w:left="1440" w:hanging="720"/>
      </w:pPr>
    </w:p>
    <w:p w:rsidR="00C81D5D" w:rsidRDefault="00C81D5D" w:rsidP="00C81D5D">
      <w:pPr>
        <w:widowControl w:val="0"/>
        <w:autoSpaceDE w:val="0"/>
        <w:autoSpaceDN w:val="0"/>
        <w:adjustRightInd w:val="0"/>
        <w:ind w:left="1440" w:hanging="720"/>
      </w:pPr>
      <w:r>
        <w:t>c)</w:t>
      </w:r>
      <w:r>
        <w:tab/>
        <w:t xml:space="preserve">has failed to comply with reasonable requests of the </w:t>
      </w:r>
      <w:r w:rsidR="00137BCE">
        <w:t>Agency</w:t>
      </w:r>
      <w:r>
        <w:t xml:space="preserve"> for records, information, reports, or materials that the </w:t>
      </w:r>
      <w:r w:rsidR="00137BCE">
        <w:t>Agency</w:t>
      </w:r>
      <w:r>
        <w:t xml:space="preserve"> believes are necessary to determine the continued eligibility of the facility for a certificate or continued compliance with the standards of Sections 370.70, 370.80, 370.90, 370.100, 370.110, 370.120, 370.130 or 370.140 of this Part; or </w:t>
      </w:r>
    </w:p>
    <w:p w:rsidR="00F205BD" w:rsidRDefault="00F205BD" w:rsidP="00C81D5D">
      <w:pPr>
        <w:widowControl w:val="0"/>
        <w:autoSpaceDE w:val="0"/>
        <w:autoSpaceDN w:val="0"/>
        <w:adjustRightInd w:val="0"/>
        <w:ind w:left="1440" w:hanging="720"/>
      </w:pPr>
    </w:p>
    <w:p w:rsidR="00C81D5D" w:rsidRDefault="00C81D5D" w:rsidP="00C81D5D">
      <w:pPr>
        <w:widowControl w:val="0"/>
        <w:autoSpaceDE w:val="0"/>
        <w:autoSpaceDN w:val="0"/>
        <w:adjustRightInd w:val="0"/>
        <w:ind w:left="1440" w:hanging="720"/>
      </w:pPr>
      <w:r>
        <w:t>d)</w:t>
      </w:r>
      <w:r>
        <w:tab/>
        <w:t xml:space="preserve">has refused a reasonable request of a </w:t>
      </w:r>
      <w:r w:rsidR="00137BCE">
        <w:t>Agency</w:t>
      </w:r>
      <w:r>
        <w:t xml:space="preserve"> representative for permission to inspect the facility or the operations and pertinent records of the facility; </w:t>
      </w:r>
    </w:p>
    <w:p w:rsidR="00F205BD" w:rsidRDefault="00F205BD" w:rsidP="00063ADB">
      <w:pPr>
        <w:widowControl w:val="0"/>
        <w:autoSpaceDE w:val="0"/>
        <w:autoSpaceDN w:val="0"/>
        <w:adjustRightInd w:val="0"/>
        <w:ind w:left="1440"/>
      </w:pPr>
    </w:p>
    <w:p w:rsidR="00C81D5D" w:rsidRDefault="009253D4" w:rsidP="009253D4">
      <w:pPr>
        <w:widowControl w:val="0"/>
        <w:autoSpaceDE w:val="0"/>
        <w:autoSpaceDN w:val="0"/>
        <w:adjustRightInd w:val="0"/>
      </w:pPr>
      <w:r>
        <w:t>t</w:t>
      </w:r>
      <w:r w:rsidR="00BE4003">
        <w:t>he Agency</w:t>
      </w:r>
      <w:r w:rsidR="00C81D5D">
        <w:t xml:space="preserve"> shall notify the certifying entity of the facts and circumstances and may take other actions as may be appropriate under Sections 36, 38 or 40 of the Radiation Protection Act of 1990 [420 ILCS 40/36, 38, and 40]. </w:t>
      </w:r>
    </w:p>
    <w:p w:rsidR="00C81D5D" w:rsidRDefault="00C81D5D" w:rsidP="00C81D5D">
      <w:pPr>
        <w:widowControl w:val="0"/>
        <w:autoSpaceDE w:val="0"/>
        <w:autoSpaceDN w:val="0"/>
        <w:adjustRightInd w:val="0"/>
      </w:pPr>
    </w:p>
    <w:p w:rsidR="00137BCE" w:rsidRPr="00D55B37" w:rsidRDefault="00137BCE">
      <w:pPr>
        <w:pStyle w:val="JCARSourceNote"/>
        <w:ind w:left="720"/>
      </w:pPr>
      <w:r w:rsidRPr="00D55B37">
        <w:t xml:space="preserve">(Source:  </w:t>
      </w:r>
      <w:r>
        <w:t>Amended</w:t>
      </w:r>
      <w:r w:rsidRPr="00D55B37">
        <w:t xml:space="preserve"> at 2</w:t>
      </w:r>
      <w:r>
        <w:t>9 I</w:t>
      </w:r>
      <w:r w:rsidRPr="00D55B37">
        <w:t xml:space="preserve">ll. Reg. </w:t>
      </w:r>
      <w:r w:rsidR="002B1B50">
        <w:t>20963</w:t>
      </w:r>
      <w:r w:rsidRPr="00D55B37">
        <w:t xml:space="preserve">, effective </w:t>
      </w:r>
      <w:r w:rsidR="002B1B50">
        <w:t>December 16, 2005</w:t>
      </w:r>
      <w:r w:rsidRPr="00D55B37">
        <w:t>)</w:t>
      </w:r>
    </w:p>
    <w:sectPr w:rsidR="00137BCE" w:rsidRPr="00D55B37" w:rsidSect="00C81D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D5D"/>
    <w:rsid w:val="00063ADB"/>
    <w:rsid w:val="00097A71"/>
    <w:rsid w:val="00137BCE"/>
    <w:rsid w:val="002B1B50"/>
    <w:rsid w:val="004C7584"/>
    <w:rsid w:val="005C3366"/>
    <w:rsid w:val="007157B1"/>
    <w:rsid w:val="009253D4"/>
    <w:rsid w:val="00BE4003"/>
    <w:rsid w:val="00C81D5D"/>
    <w:rsid w:val="00EA6D97"/>
    <w:rsid w:val="00F205BD"/>
    <w:rsid w:val="00F61D6A"/>
    <w:rsid w:val="00F9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37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3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