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F26" w:rsidRDefault="00F10F26" w:rsidP="00F10F26">
      <w:pPr>
        <w:widowControl w:val="0"/>
        <w:autoSpaceDE w:val="0"/>
        <w:autoSpaceDN w:val="0"/>
        <w:adjustRightInd w:val="0"/>
      </w:pPr>
    </w:p>
    <w:p w:rsidR="007F285A" w:rsidRDefault="00F10F26">
      <w:pPr>
        <w:pStyle w:val="JCARMainSourceNote"/>
      </w:pPr>
      <w:r>
        <w:t>SOURCE:  Filed with Secretary of State January 1, 1978; codified 6 Ill. Reg. 8357; Part repealed, new Part adopted in R88-5A at 13 Ill. Reg. 12055, effective July 10, 1989; amended in R90-24 at 15 Ill. Reg. 18677, effective December 12, 1991; amended in R92-7 at 16 Ill. Reg. 18078, effective November 17, 1992; old Part repealed, new Part adopted in R00-20 at 2</w:t>
      </w:r>
      <w:r w:rsidR="008776D6">
        <w:t>5</w:t>
      </w:r>
      <w:r>
        <w:t xml:space="preserve"> Ill. Reg. 4</w:t>
      </w:r>
      <w:r w:rsidR="003F10AA">
        <w:t xml:space="preserve">46, effective January 1, 2001; </w:t>
      </w:r>
      <w:r w:rsidR="00BB7EA0">
        <w:t>amended in R04-24</w:t>
      </w:r>
      <w:r w:rsidR="00B97537">
        <w:t xml:space="preserve"> at 29</w:t>
      </w:r>
      <w:r w:rsidR="003F10AA">
        <w:t xml:space="preserve"> Ill. Reg. </w:t>
      </w:r>
      <w:r w:rsidR="00CE52C0">
        <w:t>8743</w:t>
      </w:r>
      <w:r w:rsidR="003F10AA">
        <w:t xml:space="preserve">, effective </w:t>
      </w:r>
      <w:r w:rsidR="00CE52C0">
        <w:t>June 8, 2005</w:t>
      </w:r>
      <w:r w:rsidR="00BA2F96">
        <w:t xml:space="preserve">; amended </w:t>
      </w:r>
      <w:r w:rsidR="00AE5C69">
        <w:t xml:space="preserve">in R06-9 </w:t>
      </w:r>
      <w:r w:rsidR="00BA2F96">
        <w:t xml:space="preserve">at 29 Ill. Reg. </w:t>
      </w:r>
      <w:r w:rsidR="00D93B78">
        <w:t>19666</w:t>
      </w:r>
      <w:r w:rsidR="00BA2F96">
        <w:t xml:space="preserve">, effective </w:t>
      </w:r>
      <w:r w:rsidR="00D93B78">
        <w:t>November 21, 2005</w:t>
      </w:r>
      <w:r w:rsidR="00CA4DC2">
        <w:t xml:space="preserve">; amended </w:t>
      </w:r>
      <w:r w:rsidR="000521F4">
        <w:t xml:space="preserve">in R07-17 </w:t>
      </w:r>
      <w:r w:rsidR="00CA4DC2">
        <w:t xml:space="preserve">at 31 Ill. Reg. </w:t>
      </w:r>
      <w:r w:rsidR="003714C2">
        <w:t>161</w:t>
      </w:r>
      <w:r w:rsidR="004B196A">
        <w:t>10</w:t>
      </w:r>
      <w:r w:rsidR="00CA4DC2">
        <w:t xml:space="preserve">, effective </w:t>
      </w:r>
      <w:r w:rsidR="003714C2">
        <w:t>November 21, 2007</w:t>
      </w:r>
      <w:r w:rsidR="00D718E7">
        <w:t xml:space="preserve">; amended </w:t>
      </w:r>
      <w:r w:rsidR="00682E0E">
        <w:t xml:space="preserve">in R10-22 </w:t>
      </w:r>
      <w:r w:rsidR="00D718E7">
        <w:t xml:space="preserve">at 34 Ill. Reg. </w:t>
      </w:r>
      <w:r w:rsidR="00F626F3">
        <w:t>19566</w:t>
      </w:r>
      <w:r w:rsidR="00D718E7">
        <w:t xml:space="preserve">, effective </w:t>
      </w:r>
      <w:r w:rsidR="00F626F3">
        <w:t>December 3, 2010</w:t>
      </w:r>
      <w:r w:rsidR="00A1350D">
        <w:t xml:space="preserve">; amended </w:t>
      </w:r>
      <w:r w:rsidR="009A6A2D">
        <w:t xml:space="preserve">in R12-22 </w:t>
      </w:r>
      <w:r w:rsidR="00A1350D">
        <w:t xml:space="preserve">at 36 Ill. Reg. </w:t>
      </w:r>
      <w:r w:rsidR="00AB6D12">
        <w:t>9211</w:t>
      </w:r>
      <w:r w:rsidR="00A1350D">
        <w:t xml:space="preserve">, effective </w:t>
      </w:r>
      <w:r w:rsidR="00AB6D12">
        <w:t>June 7, 2012</w:t>
      </w:r>
      <w:r w:rsidR="007F285A">
        <w:t xml:space="preserve">; amended </w:t>
      </w:r>
      <w:r w:rsidR="00AE4DEB">
        <w:t>in R13-9 at</w:t>
      </w:r>
      <w:r w:rsidR="007F285A">
        <w:t xml:space="preserve"> 3</w:t>
      </w:r>
      <w:r w:rsidR="00AE4DEB">
        <w:t>7</w:t>
      </w:r>
      <w:r w:rsidR="007F285A">
        <w:t xml:space="preserve"> Ill. Reg. </w:t>
      </w:r>
      <w:r w:rsidR="009D14E7">
        <w:t>1655</w:t>
      </w:r>
      <w:r w:rsidR="007F285A">
        <w:t xml:space="preserve">, effective </w:t>
      </w:r>
      <w:r w:rsidR="009D14E7">
        <w:t>January 28, 2013</w:t>
      </w:r>
      <w:r w:rsidR="00D13F91">
        <w:t>; amended</w:t>
      </w:r>
      <w:r w:rsidR="003B291E">
        <w:t xml:space="preserve"> in R14-21</w:t>
      </w:r>
      <w:r w:rsidR="00BF3775">
        <w:t xml:space="preserve"> at 39</w:t>
      </w:r>
      <w:r w:rsidR="00D13F91">
        <w:t xml:space="preserve"> Ill. Reg. </w:t>
      </w:r>
      <w:r w:rsidR="00A46607">
        <w:t>2276</w:t>
      </w:r>
      <w:r w:rsidR="00D13F91">
        <w:t xml:space="preserve">, effective </w:t>
      </w:r>
      <w:r w:rsidR="00A46607">
        <w:t>January 27, 2015</w:t>
      </w:r>
      <w:r w:rsidR="005E6F98">
        <w:t xml:space="preserve">; amended in R15-20 at 39 Ill. Reg. </w:t>
      </w:r>
      <w:r w:rsidR="00F161B1">
        <w:t>12848</w:t>
      </w:r>
      <w:r w:rsidR="005E6F98">
        <w:t xml:space="preserve">, effective </w:t>
      </w:r>
      <w:r w:rsidR="00F161B1">
        <w:t>September 8, 2015</w:t>
      </w:r>
      <w:r w:rsidR="00DC2DEC">
        <w:t xml:space="preserve">; amended in R16-17 at 40 Ill. Reg. </w:t>
      </w:r>
      <w:r w:rsidR="00774C88">
        <w:t>7912</w:t>
      </w:r>
      <w:r w:rsidR="00DC2DEC">
        <w:t xml:space="preserve">, effective </w:t>
      </w:r>
      <w:r w:rsidR="00774C88">
        <w:t>May 20, 2016</w:t>
      </w:r>
      <w:r w:rsidR="00DF775C">
        <w:t xml:space="preserve">; amended in R17-18 at 41 Ill. Reg. </w:t>
      </w:r>
      <w:r w:rsidR="002A33A8">
        <w:t>9930</w:t>
      </w:r>
      <w:r w:rsidR="00DF775C">
        <w:t xml:space="preserve">, effective </w:t>
      </w:r>
      <w:r w:rsidR="002A33A8">
        <w:t>July 5, 2017</w:t>
      </w:r>
      <w:r w:rsidR="00C11032">
        <w:t xml:space="preserve">; amended in R19-19 at 43 Ill. Reg. </w:t>
      </w:r>
      <w:r w:rsidR="00C73E92">
        <w:t>9674</w:t>
      </w:r>
      <w:r w:rsidR="00C11032">
        <w:t xml:space="preserve">, effective </w:t>
      </w:r>
      <w:r w:rsidR="00C73E92">
        <w:t>August 22, 2019</w:t>
      </w:r>
      <w:r w:rsidR="00161863">
        <w:t xml:space="preserve">; amended </w:t>
      </w:r>
      <w:r w:rsidR="007345B4">
        <w:t xml:space="preserve">in R19-1 </w:t>
      </w:r>
      <w:r w:rsidR="00161863">
        <w:t xml:space="preserve">at 44 Ill. Reg. </w:t>
      </w:r>
      <w:r w:rsidR="001827F1">
        <w:t>14867</w:t>
      </w:r>
      <w:r w:rsidR="00161863">
        <w:t xml:space="preserve">, effective </w:t>
      </w:r>
      <w:bookmarkStart w:id="0" w:name="_GoBack"/>
      <w:r w:rsidR="001827F1">
        <w:t>September 4, 2020</w:t>
      </w:r>
      <w:bookmarkEnd w:id="0"/>
      <w:r w:rsidR="00BF3775">
        <w:t>.</w:t>
      </w:r>
    </w:p>
    <w:sectPr w:rsidR="007F285A" w:rsidSect="00F10F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0F26"/>
    <w:rsid w:val="000521F4"/>
    <w:rsid w:val="00161863"/>
    <w:rsid w:val="001827F1"/>
    <w:rsid w:val="001D6ED6"/>
    <w:rsid w:val="002A33A8"/>
    <w:rsid w:val="003714C2"/>
    <w:rsid w:val="003B291E"/>
    <w:rsid w:val="003F10AA"/>
    <w:rsid w:val="004B196A"/>
    <w:rsid w:val="005C3366"/>
    <w:rsid w:val="005E6F98"/>
    <w:rsid w:val="00682E0E"/>
    <w:rsid w:val="007345B4"/>
    <w:rsid w:val="00774C88"/>
    <w:rsid w:val="007F285A"/>
    <w:rsid w:val="008776D6"/>
    <w:rsid w:val="008F708D"/>
    <w:rsid w:val="00963B57"/>
    <w:rsid w:val="009A6A2D"/>
    <w:rsid w:val="009D14E7"/>
    <w:rsid w:val="00A1350D"/>
    <w:rsid w:val="00A46607"/>
    <w:rsid w:val="00AB6D12"/>
    <w:rsid w:val="00AE4DEB"/>
    <w:rsid w:val="00AE5C69"/>
    <w:rsid w:val="00B97537"/>
    <w:rsid w:val="00BA2F96"/>
    <w:rsid w:val="00BB7EA0"/>
    <w:rsid w:val="00BF2C38"/>
    <w:rsid w:val="00BF3775"/>
    <w:rsid w:val="00C11032"/>
    <w:rsid w:val="00C73E92"/>
    <w:rsid w:val="00CA4DC2"/>
    <w:rsid w:val="00CE52C0"/>
    <w:rsid w:val="00D13F91"/>
    <w:rsid w:val="00D718E7"/>
    <w:rsid w:val="00D93B78"/>
    <w:rsid w:val="00DC2DEC"/>
    <w:rsid w:val="00DF775C"/>
    <w:rsid w:val="00F10F26"/>
    <w:rsid w:val="00F161B1"/>
    <w:rsid w:val="00F612EF"/>
    <w:rsid w:val="00F6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9B58E53-F7D5-4620-BAAA-A315B287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3F1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with Secretary of State January 1, 1978; codified 6 Ill</vt:lpstr>
    </vt:vector>
  </TitlesOfParts>
  <Company>State of Illinois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with Secretary of State January 1, 1978; codified 6 Ill</dc:title>
  <dc:subject/>
  <dc:creator>Illinois General Assembly</dc:creator>
  <cp:keywords/>
  <dc:description/>
  <cp:lastModifiedBy>Lane, Arlene L.</cp:lastModifiedBy>
  <cp:revision>22</cp:revision>
  <dcterms:created xsi:type="dcterms:W3CDTF">2012-06-21T18:42:00Z</dcterms:created>
  <dcterms:modified xsi:type="dcterms:W3CDTF">2020-09-15T18:11:00Z</dcterms:modified>
</cp:coreProperties>
</file>