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0E" w:rsidRDefault="00EC7B0E" w:rsidP="00EC7B0E">
      <w:pPr>
        <w:widowControl w:val="0"/>
        <w:autoSpaceDE w:val="0"/>
        <w:autoSpaceDN w:val="0"/>
        <w:adjustRightInd w:val="0"/>
      </w:pPr>
    </w:p>
    <w:p w:rsidR="00EC7B0E" w:rsidRDefault="00EC7B0E" w:rsidP="00EC7B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101.404  Agency as a Party in Interest</w:t>
      </w:r>
      <w:r>
        <w:t xml:space="preserve"> </w:t>
      </w:r>
    </w:p>
    <w:p w:rsidR="00EC7B0E" w:rsidRDefault="00EC7B0E" w:rsidP="00EC7B0E">
      <w:pPr>
        <w:widowControl w:val="0"/>
        <w:autoSpaceDE w:val="0"/>
        <w:autoSpaceDN w:val="0"/>
        <w:adjustRightInd w:val="0"/>
      </w:pPr>
    </w:p>
    <w:p w:rsidR="00D3593F" w:rsidRDefault="00D3593F" w:rsidP="00D359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579BA">
        <w:t>Under</w:t>
      </w:r>
      <w:r w:rsidR="00EC7B0E">
        <w:t xml:space="preserve"> Section 30 of the Act, the Board may request that the Agency investigate</w:t>
      </w:r>
      <w:r>
        <w:t>:</w:t>
      </w:r>
    </w:p>
    <w:p w:rsidR="00D3593F" w:rsidRDefault="00D3593F" w:rsidP="00A77F9D">
      <w:pPr>
        <w:widowControl w:val="0"/>
        <w:autoSpaceDE w:val="0"/>
        <w:autoSpaceDN w:val="0"/>
        <w:adjustRightInd w:val="0"/>
      </w:pPr>
    </w:p>
    <w:p w:rsidR="00D3593F" w:rsidRDefault="00D3593F" w:rsidP="00D359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Any</w:t>
      </w:r>
      <w:r w:rsidR="00EC7B0E">
        <w:t xml:space="preserve"> alleged violation of the Act, </w:t>
      </w:r>
      <w:r>
        <w:t>any</w:t>
      </w:r>
      <w:r w:rsidR="00EC7B0E">
        <w:t xml:space="preserve"> regulations</w:t>
      </w:r>
      <w:r>
        <w:t xml:space="preserve"> adopted under the Act</w:t>
      </w:r>
      <w:r w:rsidR="00EC7B0E">
        <w:t xml:space="preserve">, any permit </w:t>
      </w:r>
      <w:r>
        <w:t xml:space="preserve">or term or condition of a permit </w:t>
      </w:r>
      <w:r w:rsidR="00EC7B0E">
        <w:t xml:space="preserve">granted by the Agency, or any </w:t>
      </w:r>
      <w:r>
        <w:t>Board order;</w:t>
      </w:r>
      <w:r w:rsidR="00EC7B0E">
        <w:t xml:space="preserve"> and</w:t>
      </w:r>
    </w:p>
    <w:p w:rsidR="00D3593F" w:rsidRDefault="00D3593F" w:rsidP="00A77F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93F" w:rsidRDefault="00D3593F" w:rsidP="00D359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Any</w:t>
      </w:r>
      <w:r w:rsidR="00EC7B0E">
        <w:t xml:space="preserve"> other </w:t>
      </w:r>
      <w:r>
        <w:t>matters</w:t>
      </w:r>
      <w:r w:rsidR="00EC7B0E">
        <w:t xml:space="preserve"> as the Board </w:t>
      </w:r>
      <w:r>
        <w:t>finds</w:t>
      </w:r>
      <w:r w:rsidR="00EC7B0E">
        <w:t xml:space="preserve"> advisable.</w:t>
      </w:r>
    </w:p>
    <w:p w:rsidR="00D3593F" w:rsidRDefault="00D3593F" w:rsidP="00A77F9D">
      <w:pPr>
        <w:widowControl w:val="0"/>
        <w:autoSpaceDE w:val="0"/>
        <w:autoSpaceDN w:val="0"/>
        <w:adjustRightInd w:val="0"/>
      </w:pPr>
    </w:p>
    <w:p w:rsidR="00EC7B0E" w:rsidRDefault="00D3593F" w:rsidP="00D359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C7B0E">
        <w:t xml:space="preserve">Upon </w:t>
      </w:r>
      <w:r>
        <w:t>a</w:t>
      </w:r>
      <w:r w:rsidR="00EC7B0E">
        <w:t xml:space="preserve"> request</w:t>
      </w:r>
      <w:r>
        <w:t xml:space="preserve"> under subsection (a)</w:t>
      </w:r>
      <w:r w:rsidR="00EC7B0E">
        <w:t xml:space="preserve">, the Board may designate the Agency as a party in interest in any ongoing proceeding </w:t>
      </w:r>
      <w:r>
        <w:t>concerning</w:t>
      </w:r>
      <w:r w:rsidR="00EC7B0E">
        <w:t xml:space="preserve"> that matter.  The designation of the Agency as a party in interest does not require the Agency to take a position on the merits of the proceeding. </w:t>
      </w:r>
    </w:p>
    <w:p w:rsidR="000579BA" w:rsidRDefault="000579BA" w:rsidP="00EC7B0E">
      <w:pPr>
        <w:widowControl w:val="0"/>
        <w:autoSpaceDE w:val="0"/>
        <w:autoSpaceDN w:val="0"/>
        <w:adjustRightInd w:val="0"/>
      </w:pPr>
    </w:p>
    <w:p w:rsidR="000579BA" w:rsidRDefault="00D3593F" w:rsidP="000579BA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AC03F7">
        <w:t>9674</w:t>
      </w:r>
      <w:r>
        <w:t xml:space="preserve">, effective </w:t>
      </w:r>
      <w:r w:rsidR="00AC03F7">
        <w:t>August 22, 2019</w:t>
      </w:r>
      <w:r>
        <w:t>)</w:t>
      </w:r>
    </w:p>
    <w:sectPr w:rsidR="000579BA" w:rsidSect="00EC7B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B0E"/>
    <w:rsid w:val="00017F0A"/>
    <w:rsid w:val="000579BA"/>
    <w:rsid w:val="000C4CB5"/>
    <w:rsid w:val="00382ADB"/>
    <w:rsid w:val="00593620"/>
    <w:rsid w:val="005C3366"/>
    <w:rsid w:val="00A77F9D"/>
    <w:rsid w:val="00A86FB3"/>
    <w:rsid w:val="00AB4F45"/>
    <w:rsid w:val="00AC03F7"/>
    <w:rsid w:val="00BC058A"/>
    <w:rsid w:val="00D3593F"/>
    <w:rsid w:val="00E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C7CBBF-F0F7-4624-9467-4B5C03A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2019-08-28T20:21:00Z</dcterms:created>
  <dcterms:modified xsi:type="dcterms:W3CDTF">2019-09-04T17:26:00Z</dcterms:modified>
</cp:coreProperties>
</file>