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0C" w:rsidRDefault="00207C0C" w:rsidP="00207C0C">
      <w:pPr>
        <w:widowControl w:val="0"/>
        <w:autoSpaceDE w:val="0"/>
        <w:autoSpaceDN w:val="0"/>
        <w:adjustRightInd w:val="0"/>
      </w:pPr>
    </w:p>
    <w:p w:rsidR="00207C0C" w:rsidRDefault="00207C0C" w:rsidP="00207C0C">
      <w:pPr>
        <w:widowControl w:val="0"/>
        <w:autoSpaceDE w:val="0"/>
        <w:autoSpaceDN w:val="0"/>
        <w:adjustRightInd w:val="0"/>
      </w:pPr>
      <w:r>
        <w:rPr>
          <w:b/>
          <w:bCs/>
        </w:rPr>
        <w:t>Section 102.306  Prefiled Testimony</w:t>
      </w:r>
      <w:r>
        <w:t xml:space="preserve"> </w:t>
      </w:r>
    </w:p>
    <w:p w:rsidR="00207C0C" w:rsidRDefault="00207C0C" w:rsidP="00207C0C">
      <w:pPr>
        <w:widowControl w:val="0"/>
        <w:autoSpaceDE w:val="0"/>
        <w:autoSpaceDN w:val="0"/>
        <w:adjustRightInd w:val="0"/>
      </w:pPr>
    </w:p>
    <w:p w:rsidR="00207C0C" w:rsidRDefault="00207C0C" w:rsidP="00207C0C">
      <w:pPr>
        <w:widowControl w:val="0"/>
        <w:autoSpaceDE w:val="0"/>
        <w:autoSpaceDN w:val="0"/>
        <w:adjustRightInd w:val="0"/>
        <w:ind w:left="1440" w:hanging="720"/>
      </w:pPr>
      <w:r>
        <w:t>a)</w:t>
      </w:r>
      <w:r>
        <w:tab/>
        <w:t xml:space="preserve">The hearing officer will close the service list for purposes of prefiled testimony at 4:30 p.m. 16 days before the date of hearing. </w:t>
      </w:r>
    </w:p>
    <w:p w:rsidR="004E4A97" w:rsidRDefault="004E4A97" w:rsidP="00554C82"/>
    <w:p w:rsidR="00207C0C" w:rsidRDefault="00207C0C" w:rsidP="00207C0C">
      <w:pPr>
        <w:widowControl w:val="0"/>
        <w:autoSpaceDE w:val="0"/>
        <w:autoSpaceDN w:val="0"/>
        <w:adjustRightInd w:val="0"/>
        <w:ind w:left="1440" w:hanging="720"/>
      </w:pPr>
      <w:r>
        <w:t>b)</w:t>
      </w:r>
      <w:r>
        <w:tab/>
        <w:t xml:space="preserve">Ten days before the hearing, copies of prefiled testimony must be filed with the Clerk and served upon all people who are on the service list as closed </w:t>
      </w:r>
      <w:r w:rsidR="00D16783" w:rsidRPr="00D16783">
        <w:t xml:space="preserve">under </w:t>
      </w:r>
      <w:r>
        <w:t xml:space="preserve">subsection (a). </w:t>
      </w:r>
    </w:p>
    <w:p w:rsidR="004E4A97" w:rsidRDefault="004E4A97" w:rsidP="00554C82"/>
    <w:p w:rsidR="00207C0C" w:rsidRDefault="00207C0C" w:rsidP="00207C0C">
      <w:pPr>
        <w:widowControl w:val="0"/>
        <w:autoSpaceDE w:val="0"/>
        <w:autoSpaceDN w:val="0"/>
        <w:adjustRightInd w:val="0"/>
        <w:ind w:left="1440" w:hanging="720"/>
      </w:pPr>
      <w:r>
        <w:t>c)</w:t>
      </w:r>
      <w:r>
        <w:tab/>
        <w:t xml:space="preserve">The Board may grant a waiver of the prefiling deadline or service requirement for good cause. </w:t>
      </w:r>
    </w:p>
    <w:p w:rsidR="004E4A97" w:rsidRDefault="004E4A97" w:rsidP="00554C82"/>
    <w:p w:rsidR="00207C0C" w:rsidRDefault="00207C0C" w:rsidP="00207C0C">
      <w:pPr>
        <w:widowControl w:val="0"/>
        <w:autoSpaceDE w:val="0"/>
        <w:autoSpaceDN w:val="0"/>
        <w:adjustRightInd w:val="0"/>
        <w:ind w:left="1440" w:hanging="720"/>
      </w:pPr>
      <w:r>
        <w:t>d)</w:t>
      </w:r>
      <w:r>
        <w:tab/>
        <w:t>Participants who do not pre</w:t>
      </w:r>
      <w:r w:rsidR="007F6FA5">
        <w:t>-</w:t>
      </w:r>
      <w:r>
        <w:t xml:space="preserve">file their testimony will only be allowed to testify if time remains in that hearing day.  The hearing will not be continued from day to day to accommodate participants who do not prefile. </w:t>
      </w:r>
    </w:p>
    <w:p w:rsidR="00D16783" w:rsidRDefault="00D16783" w:rsidP="00207C0C">
      <w:pPr>
        <w:widowControl w:val="0"/>
        <w:autoSpaceDE w:val="0"/>
        <w:autoSpaceDN w:val="0"/>
        <w:adjustRightInd w:val="0"/>
        <w:ind w:left="1440" w:hanging="720"/>
      </w:pPr>
    </w:p>
    <w:p w:rsidR="00D16783" w:rsidRDefault="00D16783" w:rsidP="00207C0C">
      <w:pPr>
        <w:widowControl w:val="0"/>
        <w:autoSpaceDE w:val="0"/>
        <w:autoSpaceDN w:val="0"/>
        <w:adjustRightInd w:val="0"/>
        <w:ind w:left="1440" w:hanging="720"/>
      </w:pPr>
      <w:r>
        <w:t xml:space="preserve">(Source:  Amended at 41 Ill. Reg. </w:t>
      </w:r>
      <w:r w:rsidR="00940BC9">
        <w:t>10002</w:t>
      </w:r>
      <w:r>
        <w:t xml:space="preserve">, effective </w:t>
      </w:r>
      <w:bookmarkStart w:id="0" w:name="_GoBack"/>
      <w:r w:rsidR="00940BC9">
        <w:t>July 5, 2017</w:t>
      </w:r>
      <w:bookmarkEnd w:id="0"/>
      <w:r>
        <w:t>)</w:t>
      </w:r>
    </w:p>
    <w:sectPr w:rsidR="00D16783" w:rsidSect="00207C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C0C"/>
    <w:rsid w:val="001A0BA4"/>
    <w:rsid w:val="00207C0C"/>
    <w:rsid w:val="004E4A97"/>
    <w:rsid w:val="00554C82"/>
    <w:rsid w:val="005C3366"/>
    <w:rsid w:val="00631299"/>
    <w:rsid w:val="006B4D05"/>
    <w:rsid w:val="007F6FA5"/>
    <w:rsid w:val="00940BC9"/>
    <w:rsid w:val="00CA7B0C"/>
    <w:rsid w:val="00D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16A57B-C26D-400A-979D-25E73BCB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