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60" w:rsidRDefault="00000E60" w:rsidP="00000E60">
      <w:pPr>
        <w:widowControl w:val="0"/>
        <w:autoSpaceDE w:val="0"/>
        <w:autoSpaceDN w:val="0"/>
        <w:adjustRightInd w:val="0"/>
      </w:pPr>
    </w:p>
    <w:p w:rsidR="00000E60" w:rsidRDefault="00000E60" w:rsidP="00000E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104.302  </w:t>
      </w:r>
      <w:r w:rsidR="00A86B7B">
        <w:rPr>
          <w:b/>
          <w:bCs/>
        </w:rPr>
        <w:t>Agency</w:t>
      </w:r>
      <w:r>
        <w:rPr>
          <w:b/>
          <w:bCs/>
        </w:rPr>
        <w:t xml:space="preserve"> Action</w:t>
      </w:r>
      <w:r>
        <w:t xml:space="preserve"> </w:t>
      </w:r>
    </w:p>
    <w:p w:rsidR="00000E60" w:rsidRDefault="00000E60" w:rsidP="00000E60">
      <w:pPr>
        <w:widowControl w:val="0"/>
        <w:autoSpaceDE w:val="0"/>
        <w:autoSpaceDN w:val="0"/>
        <w:adjustRightInd w:val="0"/>
      </w:pPr>
    </w:p>
    <w:p w:rsidR="00000E60" w:rsidRDefault="00000E60" w:rsidP="00000E60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The </w:t>
      </w:r>
      <w:r w:rsidR="00E854D0">
        <w:rPr>
          <w:i/>
          <w:iCs/>
        </w:rPr>
        <w:t>Agency</w:t>
      </w:r>
      <w:r>
        <w:rPr>
          <w:i/>
          <w:iCs/>
        </w:rPr>
        <w:t xml:space="preserve"> shall grant provisional variances </w:t>
      </w:r>
      <w:r w:rsidR="00E854D0">
        <w:rPr>
          <w:i/>
          <w:iCs/>
        </w:rPr>
        <w:t>whenever it is found, upon presentation of adequate proof</w:t>
      </w:r>
      <w:r w:rsidR="00A86B7B">
        <w:rPr>
          <w:i/>
          <w:iCs/>
        </w:rPr>
        <w:t>,</w:t>
      </w:r>
      <w:r>
        <w:rPr>
          <w:i/>
          <w:iCs/>
        </w:rPr>
        <w:t xml:space="preserve"> that compliance on a short term basis with any rule or regulation, requirement or order of the Board, or with any permit requirement</w:t>
      </w:r>
      <w:r w:rsidR="00E854D0">
        <w:rPr>
          <w:i/>
          <w:iCs/>
        </w:rPr>
        <w:t>,</w:t>
      </w:r>
      <w:r>
        <w:rPr>
          <w:i/>
          <w:iCs/>
        </w:rPr>
        <w:t xml:space="preserve"> would impose an arbi</w:t>
      </w:r>
      <w:r w:rsidR="00595D99">
        <w:rPr>
          <w:i/>
          <w:iCs/>
        </w:rPr>
        <w:t>trary or unreasonable hardship</w:t>
      </w:r>
      <w:r w:rsidR="0096387F">
        <w:rPr>
          <w:i/>
          <w:iCs/>
        </w:rPr>
        <w:t>.</w:t>
      </w:r>
      <w:bookmarkStart w:id="0" w:name="_GoBack"/>
      <w:bookmarkEnd w:id="0"/>
      <w:r>
        <w:t xml:space="preserve">  [415 ILCS 5/35(b)] </w:t>
      </w:r>
    </w:p>
    <w:p w:rsidR="00E854D0" w:rsidRDefault="00E854D0" w:rsidP="00000E60">
      <w:pPr>
        <w:widowControl w:val="0"/>
        <w:autoSpaceDE w:val="0"/>
        <w:autoSpaceDN w:val="0"/>
        <w:adjustRightInd w:val="0"/>
      </w:pPr>
    </w:p>
    <w:p w:rsidR="00E854D0" w:rsidRDefault="00E854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335606">
        <w:t>9</w:t>
      </w:r>
      <w:r>
        <w:t xml:space="preserve"> I</w:t>
      </w:r>
      <w:r w:rsidRPr="00D55B37">
        <w:t xml:space="preserve">ll. Reg. </w:t>
      </w:r>
      <w:r w:rsidR="00BA004D">
        <w:t>8803</w:t>
      </w:r>
      <w:r w:rsidRPr="00D55B37">
        <w:t xml:space="preserve">, effective </w:t>
      </w:r>
      <w:r w:rsidR="00BA004D">
        <w:t>June 8, 2005</w:t>
      </w:r>
      <w:r w:rsidRPr="00D55B37">
        <w:t>)</w:t>
      </w:r>
    </w:p>
    <w:sectPr w:rsidR="00E854D0" w:rsidSect="00000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E60"/>
    <w:rsid w:val="00000E60"/>
    <w:rsid w:val="00335606"/>
    <w:rsid w:val="00595D99"/>
    <w:rsid w:val="005C3366"/>
    <w:rsid w:val="008E396B"/>
    <w:rsid w:val="0096387F"/>
    <w:rsid w:val="00A86B7B"/>
    <w:rsid w:val="00BA004D"/>
    <w:rsid w:val="00C32690"/>
    <w:rsid w:val="00D37D7F"/>
    <w:rsid w:val="00E06D5F"/>
    <w:rsid w:val="00E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8D2B90-60EF-4FD8-AAD0-B16BF04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8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King, Melissa A.</cp:lastModifiedBy>
  <cp:revision>4</cp:revision>
  <dcterms:created xsi:type="dcterms:W3CDTF">2012-06-21T18:47:00Z</dcterms:created>
  <dcterms:modified xsi:type="dcterms:W3CDTF">2015-08-12T14:55:00Z</dcterms:modified>
</cp:coreProperties>
</file>