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16" w:rsidRDefault="00997216" w:rsidP="00997216">
      <w:pPr>
        <w:widowControl w:val="0"/>
        <w:autoSpaceDE w:val="0"/>
        <w:autoSpaceDN w:val="0"/>
        <w:adjustRightInd w:val="0"/>
      </w:pPr>
    </w:p>
    <w:p w:rsidR="00997216" w:rsidRDefault="00997216" w:rsidP="00997216">
      <w:pPr>
        <w:widowControl w:val="0"/>
        <w:autoSpaceDE w:val="0"/>
        <w:autoSpaceDN w:val="0"/>
        <w:adjustRightInd w:val="0"/>
      </w:pPr>
      <w:r>
        <w:rPr>
          <w:b/>
          <w:bCs/>
        </w:rPr>
        <w:t>Section 108.502  Claimed Costs of Agency or Delegated Unit</w:t>
      </w:r>
      <w:r>
        <w:t xml:space="preserve"> </w:t>
      </w:r>
    </w:p>
    <w:p w:rsidR="00997216" w:rsidRDefault="00997216" w:rsidP="00997216">
      <w:pPr>
        <w:widowControl w:val="0"/>
        <w:autoSpaceDE w:val="0"/>
        <w:autoSpaceDN w:val="0"/>
        <w:adjustRightInd w:val="0"/>
      </w:pPr>
    </w:p>
    <w:p w:rsidR="00997216" w:rsidRDefault="00997216" w:rsidP="00997216">
      <w:pPr>
        <w:widowControl w:val="0"/>
        <w:autoSpaceDE w:val="0"/>
        <w:autoSpaceDN w:val="0"/>
        <w:adjustRightInd w:val="0"/>
      </w:pPr>
      <w:r>
        <w:t xml:space="preserve">Within 30 days after the close of the hearing or as otherwise directed by the hearing officer, the Agency or Delegated Unit must submit to the Clerk and serve on all parties an itemized listing of the costs associated with the hearing.  The costs must not include attorney's fees or witness fees for persons employed by the Agency or Delegated Unit. </w:t>
      </w:r>
    </w:p>
    <w:p w:rsidR="00EB340F" w:rsidRDefault="00EB340F" w:rsidP="00997216">
      <w:pPr>
        <w:widowControl w:val="0"/>
        <w:autoSpaceDE w:val="0"/>
        <w:autoSpaceDN w:val="0"/>
        <w:adjustRightInd w:val="0"/>
      </w:pPr>
    </w:p>
    <w:p w:rsidR="00EB340F" w:rsidRDefault="00EB340F" w:rsidP="00F020F5">
      <w:pPr>
        <w:widowControl w:val="0"/>
        <w:autoSpaceDE w:val="0"/>
        <w:autoSpaceDN w:val="0"/>
        <w:adjustRightInd w:val="0"/>
        <w:ind w:firstLine="720"/>
      </w:pPr>
      <w:r>
        <w:t xml:space="preserve">(Source:  Amended at 41 Ill. Reg. </w:t>
      </w:r>
      <w:r w:rsidR="006A7C51">
        <w:t>10172</w:t>
      </w:r>
      <w:r>
        <w:t xml:space="preserve">, effective </w:t>
      </w:r>
      <w:bookmarkStart w:id="0" w:name="_GoBack"/>
      <w:r w:rsidR="006A7C51">
        <w:t>July 5, 2017</w:t>
      </w:r>
      <w:bookmarkEnd w:id="0"/>
      <w:r>
        <w:t>)</w:t>
      </w:r>
    </w:p>
    <w:sectPr w:rsidR="00EB340F" w:rsidSect="009972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216"/>
    <w:rsid w:val="002E6FFB"/>
    <w:rsid w:val="00381B86"/>
    <w:rsid w:val="00490B35"/>
    <w:rsid w:val="005C3366"/>
    <w:rsid w:val="006A7C51"/>
    <w:rsid w:val="008A2696"/>
    <w:rsid w:val="00997216"/>
    <w:rsid w:val="00EB340F"/>
    <w:rsid w:val="00F0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F74309-2054-4D96-AD70-1F36CAB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Lane, Arlene L.</cp:lastModifiedBy>
  <cp:revision>3</cp:revision>
  <dcterms:created xsi:type="dcterms:W3CDTF">2017-05-04T13:44:00Z</dcterms:created>
  <dcterms:modified xsi:type="dcterms:W3CDTF">2017-07-19T15:18:00Z</dcterms:modified>
</cp:coreProperties>
</file>