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98" w:rsidRDefault="00351F98" w:rsidP="00351F98">
      <w:pPr>
        <w:widowControl w:val="0"/>
        <w:autoSpaceDE w:val="0"/>
        <w:autoSpaceDN w:val="0"/>
        <w:adjustRightInd w:val="0"/>
      </w:pPr>
      <w:bookmarkStart w:id="0" w:name="_GoBack"/>
      <w:bookmarkEnd w:id="0"/>
    </w:p>
    <w:p w:rsidR="00351F98" w:rsidRDefault="00351F98" w:rsidP="00351F98">
      <w:pPr>
        <w:widowControl w:val="0"/>
        <w:autoSpaceDE w:val="0"/>
        <w:autoSpaceDN w:val="0"/>
        <w:adjustRightInd w:val="0"/>
      </w:pPr>
      <w:r>
        <w:rPr>
          <w:b/>
          <w:bCs/>
        </w:rPr>
        <w:t>Section</w:t>
      </w:r>
      <w:r w:rsidR="00271908">
        <w:rPr>
          <w:b/>
          <w:bCs/>
        </w:rPr>
        <w:t xml:space="preserve"> </w:t>
      </w:r>
      <w:r>
        <w:rPr>
          <w:b/>
          <w:bCs/>
        </w:rPr>
        <w:t>201.166  Revocation</w:t>
      </w:r>
      <w:r>
        <w:t xml:space="preserve"> </w:t>
      </w:r>
    </w:p>
    <w:p w:rsidR="00351F98" w:rsidRDefault="00351F98" w:rsidP="00351F98">
      <w:pPr>
        <w:widowControl w:val="0"/>
        <w:autoSpaceDE w:val="0"/>
        <w:autoSpaceDN w:val="0"/>
        <w:adjustRightInd w:val="0"/>
      </w:pPr>
    </w:p>
    <w:p w:rsidR="00351F98" w:rsidRDefault="00351F98" w:rsidP="00351F98">
      <w:pPr>
        <w:widowControl w:val="0"/>
        <w:autoSpaceDE w:val="0"/>
        <w:autoSpaceDN w:val="0"/>
        <w:adjustRightInd w:val="0"/>
      </w:pPr>
      <w:r>
        <w:t xml:space="preserve">Violation of any of the conditions of a permit, or the failure to comply with any rule or regulation of this Chapter, shall be grounds for revocation of the permit, as well as for other sanctions provided in the Act.  Such sanctions shall be sought by filing a complaint with the Board. </w:t>
      </w:r>
    </w:p>
    <w:p w:rsidR="00351F98" w:rsidRDefault="00351F98" w:rsidP="00351F98">
      <w:pPr>
        <w:widowControl w:val="0"/>
        <w:autoSpaceDE w:val="0"/>
        <w:autoSpaceDN w:val="0"/>
        <w:adjustRightInd w:val="0"/>
      </w:pPr>
    </w:p>
    <w:p w:rsidR="00351F98" w:rsidRDefault="00351F98" w:rsidP="00271908">
      <w:pPr>
        <w:widowControl w:val="0"/>
        <w:autoSpaceDE w:val="0"/>
        <w:autoSpaceDN w:val="0"/>
        <w:adjustRightInd w:val="0"/>
        <w:ind w:left="720"/>
      </w:pPr>
      <w:r>
        <w:t xml:space="preserve">(Source:  Renumbered from Section 201.207 at 18 Ill. Reg. 15760, effective October 17, 1994) </w:t>
      </w:r>
    </w:p>
    <w:sectPr w:rsidR="00351F98" w:rsidSect="00351F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1F98"/>
    <w:rsid w:val="000F1A6E"/>
    <w:rsid w:val="00271908"/>
    <w:rsid w:val="00351F98"/>
    <w:rsid w:val="005C3366"/>
    <w:rsid w:val="009D3F4A"/>
    <w:rsid w:val="00E6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