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F1" w:rsidRDefault="00E878F1" w:rsidP="00E878F1">
      <w:pPr>
        <w:widowControl w:val="0"/>
        <w:autoSpaceDE w:val="0"/>
        <w:autoSpaceDN w:val="0"/>
        <w:adjustRightInd w:val="0"/>
      </w:pPr>
      <w:bookmarkStart w:id="0" w:name="_GoBack"/>
      <w:bookmarkEnd w:id="0"/>
    </w:p>
    <w:p w:rsidR="00E878F1" w:rsidRDefault="00E878F1" w:rsidP="00E878F1">
      <w:pPr>
        <w:widowControl w:val="0"/>
        <w:autoSpaceDE w:val="0"/>
        <w:autoSpaceDN w:val="0"/>
        <w:adjustRightInd w:val="0"/>
      </w:pPr>
      <w:r>
        <w:rPr>
          <w:b/>
          <w:bCs/>
        </w:rPr>
        <w:t xml:space="preserve">Section </w:t>
      </w:r>
      <w:proofErr w:type="gramStart"/>
      <w:r>
        <w:rPr>
          <w:b/>
          <w:bCs/>
        </w:rPr>
        <w:t>202.104  Actual</w:t>
      </w:r>
      <w:proofErr w:type="gramEnd"/>
      <w:r>
        <w:rPr>
          <w:b/>
          <w:bCs/>
        </w:rPr>
        <w:t xml:space="preserve"> Emissions</w:t>
      </w:r>
      <w:r>
        <w:t xml:space="preserve"> </w:t>
      </w:r>
    </w:p>
    <w:p w:rsidR="00E878F1" w:rsidRDefault="00E878F1" w:rsidP="00E878F1">
      <w:pPr>
        <w:widowControl w:val="0"/>
        <w:autoSpaceDE w:val="0"/>
        <w:autoSpaceDN w:val="0"/>
        <w:adjustRightInd w:val="0"/>
      </w:pPr>
    </w:p>
    <w:p w:rsidR="00E878F1" w:rsidRDefault="00E878F1" w:rsidP="00E878F1">
      <w:pPr>
        <w:widowControl w:val="0"/>
        <w:autoSpaceDE w:val="0"/>
        <w:autoSpaceDN w:val="0"/>
        <w:adjustRightInd w:val="0"/>
      </w:pPr>
      <w:r>
        <w:t xml:space="preserve">"Actual emissions" means the actual rate of annual emissions of a pollutant from an operational emission source for a particular date equal to the mean rate at which the emission source actually emitted the pollutant during the two-year period which immediately precedes the particular date and which is determined by the Illinois Environmental Protection Agency (Agency) to be representative of normal emission source operation; however: </w:t>
      </w:r>
    </w:p>
    <w:p w:rsidR="007231D8" w:rsidRDefault="007231D8" w:rsidP="00E878F1">
      <w:pPr>
        <w:widowControl w:val="0"/>
        <w:autoSpaceDE w:val="0"/>
        <w:autoSpaceDN w:val="0"/>
        <w:adjustRightInd w:val="0"/>
      </w:pPr>
    </w:p>
    <w:p w:rsidR="00E878F1" w:rsidRDefault="00E878F1" w:rsidP="00E878F1">
      <w:pPr>
        <w:widowControl w:val="0"/>
        <w:autoSpaceDE w:val="0"/>
        <w:autoSpaceDN w:val="0"/>
        <w:adjustRightInd w:val="0"/>
        <w:ind w:left="1440" w:hanging="720"/>
      </w:pPr>
      <w:r>
        <w:t>a)</w:t>
      </w:r>
      <w:r>
        <w:tab/>
        <w:t xml:space="preserve">The Agency shall allow the use of a different time period upon a determination that it is more representative of normal emission source operation.  The burden shall be on the applicant to demonstrate that another time period is more representative.  Actual emissions shall be calculated using the emission source's actual operating hours, production rates, and types of materials processed, stored, or combusted during the selected time period. </w:t>
      </w:r>
    </w:p>
    <w:p w:rsidR="007231D8" w:rsidRDefault="007231D8" w:rsidP="00E878F1">
      <w:pPr>
        <w:widowControl w:val="0"/>
        <w:autoSpaceDE w:val="0"/>
        <w:autoSpaceDN w:val="0"/>
        <w:adjustRightInd w:val="0"/>
        <w:ind w:left="1440" w:hanging="720"/>
      </w:pPr>
    </w:p>
    <w:p w:rsidR="00E878F1" w:rsidRDefault="00E878F1" w:rsidP="00E878F1">
      <w:pPr>
        <w:widowControl w:val="0"/>
        <w:autoSpaceDE w:val="0"/>
        <w:autoSpaceDN w:val="0"/>
        <w:adjustRightInd w:val="0"/>
        <w:ind w:left="1440" w:hanging="720"/>
      </w:pPr>
      <w:r>
        <w:t>b)</w:t>
      </w:r>
      <w:r>
        <w:tab/>
        <w:t xml:space="preserve">If the Agency determines that there is inadequate information to determine actual emissions as indicated in the preceding paragraphs, the Agency shall use the potential to emit of the emission source. </w:t>
      </w:r>
    </w:p>
    <w:sectPr w:rsidR="00E878F1" w:rsidSect="00E878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78F1"/>
    <w:rsid w:val="004A2716"/>
    <w:rsid w:val="005C3366"/>
    <w:rsid w:val="005D1793"/>
    <w:rsid w:val="007231D8"/>
    <w:rsid w:val="008D3AF5"/>
    <w:rsid w:val="00E8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