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726E4" w:rsidRDefault="000174EB" w:rsidP="009726E4"/>
    <w:p w:rsidR="009726E4" w:rsidRPr="009726E4" w:rsidRDefault="009726E4" w:rsidP="009726E4">
      <w:pPr>
        <w:rPr>
          <w:b/>
        </w:rPr>
      </w:pPr>
      <w:r w:rsidRPr="009726E4">
        <w:rPr>
          <w:b/>
        </w:rPr>
        <w:t>Section 204.320  Commence</w:t>
      </w:r>
    </w:p>
    <w:p w:rsidR="009726E4" w:rsidRPr="009726E4" w:rsidRDefault="009726E4" w:rsidP="009726E4"/>
    <w:p w:rsidR="009726E4" w:rsidRPr="009726E4" w:rsidRDefault="009726E4" w:rsidP="009726E4">
      <w:r w:rsidRPr="009726E4">
        <w:t>"Commence"</w:t>
      </w:r>
      <w:r w:rsidR="00595B39">
        <w:t>,</w:t>
      </w:r>
      <w:r w:rsidRPr="009726E4">
        <w:t xml:space="preserve"> as applied to construction of a major stationary source or major modification</w:t>
      </w:r>
      <w:r w:rsidR="00595B39">
        <w:t>,</w:t>
      </w:r>
      <w:r w:rsidRPr="009726E4">
        <w:t xml:space="preserve"> means that the owner or operator has all necessary preconstruction approvals or permits and either has:</w:t>
      </w:r>
    </w:p>
    <w:p w:rsidR="009726E4" w:rsidRPr="009726E4" w:rsidRDefault="009726E4" w:rsidP="009726E4"/>
    <w:p w:rsidR="009726E4" w:rsidRPr="009726E4" w:rsidRDefault="009726E4" w:rsidP="009726E4">
      <w:pPr>
        <w:ind w:left="1440" w:hanging="720"/>
      </w:pPr>
      <w:r w:rsidRPr="009726E4">
        <w:t>a)</w:t>
      </w:r>
      <w:r w:rsidRPr="009726E4">
        <w:tab/>
        <w:t>Begun, or caused to begin, a continuous program of actual on-site construction of the source, to be completed within a reasonable time; or</w:t>
      </w:r>
    </w:p>
    <w:p w:rsidR="009726E4" w:rsidRPr="009726E4" w:rsidRDefault="009726E4" w:rsidP="005F12DD">
      <w:bookmarkStart w:id="0" w:name="_GoBack"/>
      <w:bookmarkEnd w:id="0"/>
    </w:p>
    <w:p w:rsidR="009726E4" w:rsidRPr="009726E4" w:rsidRDefault="009726E4" w:rsidP="009726E4">
      <w:pPr>
        <w:ind w:left="1440" w:hanging="720"/>
      </w:pPr>
      <w:r w:rsidRPr="009726E4">
        <w:t>b)</w:t>
      </w:r>
      <w:r w:rsidRPr="009726E4">
        <w:tab/>
        <w:t xml:space="preserve">Entered into binding agreements or contractual obligations, </w:t>
      </w:r>
      <w:r w:rsidR="00595B39">
        <w:t>that</w:t>
      </w:r>
      <w:r w:rsidRPr="009726E4">
        <w:t xml:space="preserve"> cannot be cancelled or modified without substantial loss to the owner or operator, to undertake a program of actual construction of the source</w:t>
      </w:r>
      <w:r w:rsidR="00595B39">
        <w:t>,</w:t>
      </w:r>
      <w:r w:rsidRPr="009726E4">
        <w:t xml:space="preserve"> to be completed within a reasonable time.</w:t>
      </w:r>
    </w:p>
    <w:sectPr w:rsidR="009726E4" w:rsidRPr="009726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57E" w:rsidRDefault="0040557E">
      <w:r>
        <w:separator/>
      </w:r>
    </w:p>
  </w:endnote>
  <w:endnote w:type="continuationSeparator" w:id="0">
    <w:p w:rsidR="0040557E" w:rsidRDefault="0040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57E" w:rsidRDefault="0040557E">
      <w:r>
        <w:separator/>
      </w:r>
    </w:p>
  </w:footnote>
  <w:footnote w:type="continuationSeparator" w:id="0">
    <w:p w:rsidR="0040557E" w:rsidRDefault="0040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57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B39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2DD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6E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D3DBF-99E2-4864-ABBA-068F8203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E4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2020-03-09T15:29:00Z</dcterms:created>
  <dcterms:modified xsi:type="dcterms:W3CDTF">2020-09-15T18:51:00Z</dcterms:modified>
</cp:coreProperties>
</file>