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B2" w:rsidRDefault="000319B2" w:rsidP="000319B2">
      <w:pPr>
        <w:widowControl w:val="0"/>
        <w:autoSpaceDE w:val="0"/>
        <w:autoSpaceDN w:val="0"/>
        <w:adjustRightInd w:val="0"/>
      </w:pPr>
      <w:bookmarkStart w:id="0" w:name="_GoBack"/>
      <w:bookmarkEnd w:id="0"/>
    </w:p>
    <w:p w:rsidR="000319B2" w:rsidRDefault="000319B2" w:rsidP="000319B2">
      <w:pPr>
        <w:widowControl w:val="0"/>
        <w:autoSpaceDE w:val="0"/>
        <w:autoSpaceDN w:val="0"/>
        <w:adjustRightInd w:val="0"/>
      </w:pPr>
      <w:r>
        <w:rPr>
          <w:b/>
          <w:bCs/>
        </w:rPr>
        <w:t>Section 205.610  Application for Transaction Account</w:t>
      </w:r>
      <w:r>
        <w:t xml:space="preserve"> </w:t>
      </w:r>
    </w:p>
    <w:p w:rsidR="000319B2" w:rsidRDefault="000319B2" w:rsidP="000319B2">
      <w:pPr>
        <w:widowControl w:val="0"/>
        <w:autoSpaceDE w:val="0"/>
        <w:autoSpaceDN w:val="0"/>
        <w:adjustRightInd w:val="0"/>
      </w:pPr>
    </w:p>
    <w:p w:rsidR="000319B2" w:rsidRDefault="000319B2" w:rsidP="000319B2">
      <w:pPr>
        <w:widowControl w:val="0"/>
        <w:autoSpaceDE w:val="0"/>
        <w:autoSpaceDN w:val="0"/>
        <w:adjustRightInd w:val="0"/>
        <w:ind w:left="1440" w:hanging="720"/>
      </w:pPr>
      <w:r>
        <w:t>a)</w:t>
      </w:r>
      <w:r>
        <w:tab/>
        <w:t xml:space="preserve">Each participating source, new participating source and general participant shall apply for and obtain authorization for a Transaction Account from the Agency prior to conducting any market transactions.  Each participating source shall submit to the Agency its completed application for a Transaction Account no later than 30 days prior to the beginning of the first seasonal allotment period in which the source is required to participate.  Each new participating source shall submit to the Agency its completed application for a Transaction Account no later than 30 days prior to the beginning of the first seasonal allotment period in which it is operational. </w:t>
      </w:r>
    </w:p>
    <w:p w:rsidR="006B5D32" w:rsidRDefault="006B5D32" w:rsidP="000319B2">
      <w:pPr>
        <w:widowControl w:val="0"/>
        <w:autoSpaceDE w:val="0"/>
        <w:autoSpaceDN w:val="0"/>
        <w:adjustRightInd w:val="0"/>
        <w:ind w:left="1440" w:hanging="720"/>
      </w:pPr>
    </w:p>
    <w:p w:rsidR="000319B2" w:rsidRDefault="000319B2" w:rsidP="000319B2">
      <w:pPr>
        <w:widowControl w:val="0"/>
        <w:autoSpaceDE w:val="0"/>
        <w:autoSpaceDN w:val="0"/>
        <w:adjustRightInd w:val="0"/>
        <w:ind w:left="1440" w:hanging="720"/>
      </w:pPr>
      <w:r>
        <w:t>b)</w:t>
      </w:r>
      <w:r>
        <w:tab/>
        <w:t xml:space="preserve">Each Transaction Account application shall include the following information: </w:t>
      </w:r>
    </w:p>
    <w:p w:rsidR="006B5D32" w:rsidRDefault="006B5D32" w:rsidP="000319B2">
      <w:pPr>
        <w:widowControl w:val="0"/>
        <w:autoSpaceDE w:val="0"/>
        <w:autoSpaceDN w:val="0"/>
        <w:adjustRightInd w:val="0"/>
        <w:ind w:left="2160" w:hanging="720"/>
      </w:pPr>
    </w:p>
    <w:p w:rsidR="000319B2" w:rsidRDefault="000319B2" w:rsidP="000319B2">
      <w:pPr>
        <w:widowControl w:val="0"/>
        <w:autoSpaceDE w:val="0"/>
        <w:autoSpaceDN w:val="0"/>
        <w:adjustRightInd w:val="0"/>
        <w:ind w:left="2160" w:hanging="720"/>
      </w:pPr>
      <w:r>
        <w:t>1)</w:t>
      </w:r>
      <w:r>
        <w:tab/>
        <w:t xml:space="preserve">The name and address of the participating source, new participating source or general participant, and the name and address of its owner or operator; </w:t>
      </w:r>
    </w:p>
    <w:p w:rsidR="006B5D32" w:rsidRDefault="006B5D32" w:rsidP="000319B2">
      <w:pPr>
        <w:widowControl w:val="0"/>
        <w:autoSpaceDE w:val="0"/>
        <w:autoSpaceDN w:val="0"/>
        <w:adjustRightInd w:val="0"/>
        <w:ind w:left="2160" w:hanging="720"/>
      </w:pPr>
    </w:p>
    <w:p w:rsidR="000319B2" w:rsidRDefault="000319B2" w:rsidP="000319B2">
      <w:pPr>
        <w:widowControl w:val="0"/>
        <w:autoSpaceDE w:val="0"/>
        <w:autoSpaceDN w:val="0"/>
        <w:adjustRightInd w:val="0"/>
        <w:ind w:left="2160" w:hanging="720"/>
      </w:pPr>
      <w:r>
        <w:t>2)</w:t>
      </w:r>
      <w:r>
        <w:tab/>
        <w:t xml:space="preserve">The names and addresses of all designated account officers; </w:t>
      </w:r>
    </w:p>
    <w:p w:rsidR="006B5D32" w:rsidRDefault="006B5D32" w:rsidP="000319B2">
      <w:pPr>
        <w:widowControl w:val="0"/>
        <w:autoSpaceDE w:val="0"/>
        <w:autoSpaceDN w:val="0"/>
        <w:adjustRightInd w:val="0"/>
        <w:ind w:left="2160" w:hanging="720"/>
      </w:pPr>
    </w:p>
    <w:p w:rsidR="000319B2" w:rsidRDefault="000319B2" w:rsidP="000319B2">
      <w:pPr>
        <w:widowControl w:val="0"/>
        <w:autoSpaceDE w:val="0"/>
        <w:autoSpaceDN w:val="0"/>
        <w:adjustRightInd w:val="0"/>
        <w:ind w:left="2160" w:hanging="720"/>
      </w:pPr>
      <w:r>
        <w:t>3)</w:t>
      </w:r>
      <w:r>
        <w:tab/>
        <w:t xml:space="preserve">The certification specified in Section 205.620(a)(5) of this Subpart signed by each account officer; and </w:t>
      </w:r>
    </w:p>
    <w:p w:rsidR="006B5D32" w:rsidRDefault="006B5D32" w:rsidP="000319B2">
      <w:pPr>
        <w:widowControl w:val="0"/>
        <w:autoSpaceDE w:val="0"/>
        <w:autoSpaceDN w:val="0"/>
        <w:adjustRightInd w:val="0"/>
        <w:ind w:left="2160" w:hanging="720"/>
      </w:pPr>
    </w:p>
    <w:p w:rsidR="000319B2" w:rsidRDefault="000319B2" w:rsidP="000319B2">
      <w:pPr>
        <w:widowControl w:val="0"/>
        <w:autoSpaceDE w:val="0"/>
        <w:autoSpaceDN w:val="0"/>
        <w:adjustRightInd w:val="0"/>
        <w:ind w:left="2160" w:hanging="720"/>
      </w:pPr>
      <w:r>
        <w:t>4)</w:t>
      </w:r>
      <w:r>
        <w:tab/>
        <w:t xml:space="preserve">For a participating source or new participating source, identification of the CAAPP permit </w:t>
      </w:r>
      <w:r w:rsidR="00C217A2">
        <w:t xml:space="preserve">or FESOP </w:t>
      </w:r>
      <w:r>
        <w:t xml:space="preserve">number for the source. </w:t>
      </w:r>
    </w:p>
    <w:p w:rsidR="006B5D32" w:rsidRDefault="006B5D32" w:rsidP="000319B2">
      <w:pPr>
        <w:widowControl w:val="0"/>
        <w:autoSpaceDE w:val="0"/>
        <w:autoSpaceDN w:val="0"/>
        <w:adjustRightInd w:val="0"/>
        <w:ind w:left="1440" w:hanging="720"/>
      </w:pPr>
    </w:p>
    <w:p w:rsidR="000319B2" w:rsidRDefault="000319B2" w:rsidP="000319B2">
      <w:pPr>
        <w:widowControl w:val="0"/>
        <w:autoSpaceDE w:val="0"/>
        <w:autoSpaceDN w:val="0"/>
        <w:adjustRightInd w:val="0"/>
        <w:ind w:left="1440" w:hanging="720"/>
      </w:pPr>
      <w:r>
        <w:t>c)</w:t>
      </w:r>
      <w:r>
        <w:tab/>
        <w:t xml:space="preserve">Special Participants </w:t>
      </w:r>
    </w:p>
    <w:p w:rsidR="000319B2" w:rsidRDefault="000319B2" w:rsidP="000319B2">
      <w:pPr>
        <w:widowControl w:val="0"/>
        <w:autoSpaceDE w:val="0"/>
        <w:autoSpaceDN w:val="0"/>
        <w:adjustRightInd w:val="0"/>
        <w:ind w:left="1440" w:hanging="720"/>
      </w:pPr>
      <w:r>
        <w:tab/>
        <w:t xml:space="preserve">Any person may purchase ATUs to retire for air quality benefit only.  Such person shall be a special participant and shall register with the Agency prior to its first ATU purchase.  Special participants will not have Transaction Accounts in the Transaction Account database.  All ATUs purchased by special participants will be retired effective on the date of purchase and will be listed as retired in the appropriate database. </w:t>
      </w:r>
    </w:p>
    <w:p w:rsidR="006B5D32" w:rsidRDefault="006B5D32" w:rsidP="000319B2">
      <w:pPr>
        <w:widowControl w:val="0"/>
        <w:autoSpaceDE w:val="0"/>
        <w:autoSpaceDN w:val="0"/>
        <w:adjustRightInd w:val="0"/>
        <w:ind w:left="1440" w:hanging="720"/>
      </w:pPr>
    </w:p>
    <w:p w:rsidR="000319B2" w:rsidRDefault="000319B2" w:rsidP="000319B2">
      <w:pPr>
        <w:widowControl w:val="0"/>
        <w:autoSpaceDE w:val="0"/>
        <w:autoSpaceDN w:val="0"/>
        <w:adjustRightInd w:val="0"/>
        <w:ind w:left="1440" w:hanging="720"/>
      </w:pPr>
      <w:r>
        <w:t>d)</w:t>
      </w:r>
      <w:r>
        <w:tab/>
        <w:t xml:space="preserve">Special participants will be given a registration number by the Agency so that their purchases of ATUs can be recorded. </w:t>
      </w:r>
    </w:p>
    <w:p w:rsidR="00C217A2" w:rsidRDefault="00C217A2" w:rsidP="000319B2">
      <w:pPr>
        <w:widowControl w:val="0"/>
        <w:autoSpaceDE w:val="0"/>
        <w:autoSpaceDN w:val="0"/>
        <w:adjustRightInd w:val="0"/>
        <w:ind w:left="1440" w:hanging="720"/>
      </w:pPr>
    </w:p>
    <w:p w:rsidR="00C217A2" w:rsidRPr="00D55B37" w:rsidRDefault="00C217A2">
      <w:pPr>
        <w:pStyle w:val="JCARSourceNote"/>
        <w:ind w:left="720"/>
      </w:pPr>
      <w:r w:rsidRPr="00D55B37">
        <w:t xml:space="preserve">(Source:  </w:t>
      </w:r>
      <w:r>
        <w:t>Amended</w:t>
      </w:r>
      <w:r w:rsidRPr="00D55B37">
        <w:t xml:space="preserve"> at 2</w:t>
      </w:r>
      <w:r>
        <w:t>9</w:t>
      </w:r>
      <w:r w:rsidRPr="00D55B37">
        <w:t xml:space="preserve"> Ill. Reg. </w:t>
      </w:r>
      <w:r w:rsidR="007F1936">
        <w:t>8848</w:t>
      </w:r>
      <w:r w:rsidRPr="00D55B37">
        <w:t xml:space="preserve">, effective </w:t>
      </w:r>
      <w:r w:rsidR="007F1936">
        <w:t>June 13, 2005</w:t>
      </w:r>
      <w:r w:rsidRPr="00D55B37">
        <w:t>)</w:t>
      </w:r>
    </w:p>
    <w:sectPr w:rsidR="00C217A2" w:rsidRPr="00D55B37" w:rsidSect="000319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9B2"/>
    <w:rsid w:val="000319B2"/>
    <w:rsid w:val="00283893"/>
    <w:rsid w:val="005C3366"/>
    <w:rsid w:val="006B5D32"/>
    <w:rsid w:val="007039E6"/>
    <w:rsid w:val="007F1936"/>
    <w:rsid w:val="00A15CFC"/>
    <w:rsid w:val="00BF77BE"/>
    <w:rsid w:val="00C217A2"/>
    <w:rsid w:val="00EB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