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48" w:rsidRDefault="00433048" w:rsidP="00433048">
      <w:pPr>
        <w:widowControl w:val="0"/>
        <w:autoSpaceDE w:val="0"/>
        <w:autoSpaceDN w:val="0"/>
        <w:adjustRightInd w:val="0"/>
      </w:pPr>
      <w:bookmarkStart w:id="0" w:name="_GoBack"/>
      <w:bookmarkEnd w:id="0"/>
    </w:p>
    <w:p w:rsidR="00433048" w:rsidRDefault="00433048" w:rsidP="00433048">
      <w:pPr>
        <w:widowControl w:val="0"/>
        <w:autoSpaceDE w:val="0"/>
        <w:autoSpaceDN w:val="0"/>
        <w:adjustRightInd w:val="0"/>
      </w:pPr>
      <w:r>
        <w:rPr>
          <w:b/>
          <w:bCs/>
        </w:rPr>
        <w:t>Section 207.306  Vehicle Ownership</w:t>
      </w:r>
      <w:r>
        <w:t xml:space="preserve"> </w:t>
      </w:r>
    </w:p>
    <w:p w:rsidR="00433048" w:rsidRDefault="00433048" w:rsidP="00433048">
      <w:pPr>
        <w:widowControl w:val="0"/>
        <w:autoSpaceDE w:val="0"/>
        <w:autoSpaceDN w:val="0"/>
        <w:adjustRightInd w:val="0"/>
      </w:pPr>
    </w:p>
    <w:p w:rsidR="00433048" w:rsidRDefault="00433048" w:rsidP="00433048">
      <w:pPr>
        <w:widowControl w:val="0"/>
        <w:autoSpaceDE w:val="0"/>
        <w:autoSpaceDN w:val="0"/>
        <w:adjustRightInd w:val="0"/>
        <w:ind w:left="1440" w:hanging="720"/>
      </w:pPr>
      <w:r>
        <w:t>a)</w:t>
      </w:r>
      <w:r>
        <w:tab/>
        <w:t xml:space="preserve">Each vehicle retired pursuant to a vehicle </w:t>
      </w:r>
      <w:proofErr w:type="spellStart"/>
      <w:r>
        <w:t>scrappage</w:t>
      </w:r>
      <w:proofErr w:type="spellEnd"/>
      <w:r>
        <w:t xml:space="preserve"> project or program must have a valid, legally transferable title. </w:t>
      </w:r>
    </w:p>
    <w:p w:rsidR="00B1348F" w:rsidRDefault="00B1348F" w:rsidP="00433048">
      <w:pPr>
        <w:widowControl w:val="0"/>
        <w:autoSpaceDE w:val="0"/>
        <w:autoSpaceDN w:val="0"/>
        <w:adjustRightInd w:val="0"/>
        <w:ind w:left="1440" w:hanging="720"/>
      </w:pPr>
    </w:p>
    <w:p w:rsidR="00433048" w:rsidRDefault="00433048" w:rsidP="00433048">
      <w:pPr>
        <w:widowControl w:val="0"/>
        <w:autoSpaceDE w:val="0"/>
        <w:autoSpaceDN w:val="0"/>
        <w:adjustRightInd w:val="0"/>
        <w:ind w:left="1440" w:hanging="720"/>
      </w:pPr>
      <w:r>
        <w:t>b)</w:t>
      </w:r>
      <w:r>
        <w:tab/>
        <w:t xml:space="preserve">An owner listed on the title, a legal representative of the owners, or, if the owner is an entity, an agent of the entity must appear at the collection site with the vehicle at the time of its sale to a vehicle </w:t>
      </w:r>
      <w:proofErr w:type="spellStart"/>
      <w:r>
        <w:t>scrappage</w:t>
      </w:r>
      <w:proofErr w:type="spellEnd"/>
      <w:r>
        <w:t xml:space="preserve"> project or program. </w:t>
      </w:r>
    </w:p>
    <w:p w:rsidR="00B1348F" w:rsidRDefault="00B1348F" w:rsidP="00433048">
      <w:pPr>
        <w:widowControl w:val="0"/>
        <w:autoSpaceDE w:val="0"/>
        <w:autoSpaceDN w:val="0"/>
        <w:adjustRightInd w:val="0"/>
        <w:ind w:left="1440" w:hanging="720"/>
      </w:pPr>
    </w:p>
    <w:p w:rsidR="00433048" w:rsidRDefault="00433048" w:rsidP="00433048">
      <w:pPr>
        <w:widowControl w:val="0"/>
        <w:autoSpaceDE w:val="0"/>
        <w:autoSpaceDN w:val="0"/>
        <w:adjustRightInd w:val="0"/>
        <w:ind w:left="1440" w:hanging="720"/>
      </w:pPr>
      <w:r>
        <w:t>c)</w:t>
      </w:r>
      <w:r>
        <w:tab/>
        <w:t xml:space="preserve">It shall be the responsibility of the vehicle </w:t>
      </w:r>
      <w:proofErr w:type="spellStart"/>
      <w:r>
        <w:t>scrappage</w:t>
      </w:r>
      <w:proofErr w:type="spellEnd"/>
      <w:r>
        <w:t xml:space="preserve"> sponsor or manager to provide the Illinois Secretary of State with all vehicle transfer records necessary to document the proper transfer and retirement of vehicles that are scrapped.  The Agency assumes no responsibility for documentation or legality of transfer of vehicle titles. </w:t>
      </w:r>
    </w:p>
    <w:sectPr w:rsidR="00433048" w:rsidSect="004330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3048"/>
    <w:rsid w:val="001D4159"/>
    <w:rsid w:val="00433048"/>
    <w:rsid w:val="005C3366"/>
    <w:rsid w:val="00B1348F"/>
    <w:rsid w:val="00B94ACA"/>
    <w:rsid w:val="00DA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