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C1" w:rsidRDefault="00FD4FC1" w:rsidP="00FD4F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FC1" w:rsidRDefault="00FD4FC1" w:rsidP="00FD4F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211.250  Aeration</w:t>
      </w:r>
      <w:r>
        <w:t xml:space="preserve"> </w:t>
      </w:r>
    </w:p>
    <w:p w:rsidR="00FD4FC1" w:rsidRDefault="00FD4FC1" w:rsidP="00FD4FC1">
      <w:pPr>
        <w:widowControl w:val="0"/>
        <w:autoSpaceDE w:val="0"/>
        <w:autoSpaceDN w:val="0"/>
        <w:adjustRightInd w:val="0"/>
      </w:pPr>
    </w:p>
    <w:p w:rsidR="00FD4FC1" w:rsidRDefault="00FD4FC1" w:rsidP="00FD4FC1">
      <w:pPr>
        <w:widowControl w:val="0"/>
        <w:autoSpaceDE w:val="0"/>
        <w:autoSpaceDN w:val="0"/>
        <w:adjustRightInd w:val="0"/>
      </w:pPr>
      <w:r>
        <w:t xml:space="preserve">"Aeration" means the practice of forcing air through bulk stored grain to maintain the condition of the grain. </w:t>
      </w:r>
    </w:p>
    <w:p w:rsidR="00FD4FC1" w:rsidRDefault="00FD4FC1" w:rsidP="00FD4FC1">
      <w:pPr>
        <w:widowControl w:val="0"/>
        <w:autoSpaceDE w:val="0"/>
        <w:autoSpaceDN w:val="0"/>
        <w:adjustRightInd w:val="0"/>
      </w:pPr>
    </w:p>
    <w:p w:rsidR="00FD4FC1" w:rsidRDefault="00FD4FC1" w:rsidP="00FD4F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D4FC1" w:rsidSect="00FD4F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FC1"/>
    <w:rsid w:val="005C3366"/>
    <w:rsid w:val="0068182B"/>
    <w:rsid w:val="008C20F0"/>
    <w:rsid w:val="00DC500D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