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FA" w:rsidRDefault="001876FA" w:rsidP="00187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6FA" w:rsidRDefault="001876FA" w:rsidP="001876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211.310  Air Contaminant</w:t>
      </w:r>
      <w:r>
        <w:t xml:space="preserve"> </w:t>
      </w:r>
    </w:p>
    <w:p w:rsidR="001876FA" w:rsidRDefault="001876FA" w:rsidP="001876FA">
      <w:pPr>
        <w:widowControl w:val="0"/>
        <w:autoSpaceDE w:val="0"/>
        <w:autoSpaceDN w:val="0"/>
        <w:adjustRightInd w:val="0"/>
      </w:pPr>
    </w:p>
    <w:p w:rsidR="001876FA" w:rsidRDefault="001876FA" w:rsidP="001876FA">
      <w:pPr>
        <w:widowControl w:val="0"/>
        <w:autoSpaceDE w:val="0"/>
        <w:autoSpaceDN w:val="0"/>
        <w:adjustRightInd w:val="0"/>
      </w:pPr>
      <w:r>
        <w:t xml:space="preserve">"Air contaminant" means any solid, liquid or gaseous matter, any odor, or any form of energy, that is capable of being released into the atmosphere. </w:t>
      </w:r>
    </w:p>
    <w:p w:rsidR="001876FA" w:rsidRDefault="001876FA" w:rsidP="001876FA">
      <w:pPr>
        <w:widowControl w:val="0"/>
        <w:autoSpaceDE w:val="0"/>
        <w:autoSpaceDN w:val="0"/>
        <w:adjustRightInd w:val="0"/>
      </w:pPr>
    </w:p>
    <w:p w:rsidR="001876FA" w:rsidRDefault="001876FA" w:rsidP="001876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876FA" w:rsidSect="001876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6FA"/>
    <w:rsid w:val="001876FA"/>
    <w:rsid w:val="00356B12"/>
    <w:rsid w:val="00405CB4"/>
    <w:rsid w:val="005C3366"/>
    <w:rsid w:val="006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