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6B" w:rsidRPr="00FB69A9" w:rsidRDefault="00C6096B" w:rsidP="00FB69A9">
      <w:pPr>
        <w:rPr>
          <w:rFonts w:ascii="Times New Roman" w:hAnsi="Times New Roman"/>
          <w:szCs w:val="24"/>
        </w:rPr>
      </w:pPr>
    </w:p>
    <w:p w:rsidR="00C6096B" w:rsidRPr="00FB69A9" w:rsidRDefault="00C6096B" w:rsidP="00FB69A9">
      <w:pPr>
        <w:rPr>
          <w:rFonts w:ascii="Times New Roman" w:hAnsi="Times New Roman"/>
          <w:b/>
          <w:szCs w:val="24"/>
        </w:rPr>
      </w:pPr>
      <w:r w:rsidRPr="00FB69A9">
        <w:rPr>
          <w:rFonts w:ascii="Times New Roman" w:hAnsi="Times New Roman"/>
          <w:b/>
          <w:szCs w:val="24"/>
        </w:rPr>
        <w:t>Section 211.1095  Clear Coating for Aerospace Applications</w:t>
      </w:r>
    </w:p>
    <w:p w:rsidR="00C6096B" w:rsidRPr="00FB69A9" w:rsidRDefault="00C6096B" w:rsidP="00FB69A9">
      <w:pPr>
        <w:rPr>
          <w:rFonts w:ascii="Times New Roman" w:hAnsi="Times New Roman"/>
          <w:szCs w:val="24"/>
        </w:rPr>
      </w:pPr>
    </w:p>
    <w:p w:rsidR="00C6096B" w:rsidRPr="00FB69A9" w:rsidRDefault="00C6096B" w:rsidP="00FB69A9">
      <w:pPr>
        <w:rPr>
          <w:rFonts w:ascii="Times New Roman" w:hAnsi="Times New Roman"/>
          <w:szCs w:val="24"/>
        </w:rPr>
      </w:pPr>
      <w:r w:rsidRPr="00FB69A9">
        <w:rPr>
          <w:rFonts w:ascii="Times New Roman" w:eastAsiaTheme="minorHAnsi" w:hAnsi="Times New Roman"/>
          <w:szCs w:val="24"/>
        </w:rPr>
        <w:t>"</w:t>
      </w:r>
      <w:r w:rsidRPr="00FB69A9">
        <w:rPr>
          <w:rFonts w:ascii="Times New Roman" w:hAnsi="Times New Roman"/>
          <w:szCs w:val="24"/>
        </w:rPr>
        <w:t>Clear coating for aerospace applications</w:t>
      </w:r>
      <w:r w:rsidRPr="00FB69A9">
        <w:rPr>
          <w:rFonts w:ascii="Times New Roman" w:eastAsiaTheme="minorHAnsi" w:hAnsi="Times New Roman"/>
          <w:szCs w:val="24"/>
        </w:rPr>
        <w:t>"</w:t>
      </w:r>
      <w:r w:rsidRPr="00FB69A9">
        <w:rPr>
          <w:rFonts w:ascii="Times New Roman" w:hAnsi="Times New Roman"/>
          <w:szCs w:val="24"/>
        </w:rPr>
        <w:t xml:space="preserve"> means </w:t>
      </w:r>
      <w:r w:rsidRPr="00FB69A9">
        <w:rPr>
          <w:rFonts w:ascii="Times New Roman" w:eastAsiaTheme="minorHAnsi" w:hAnsi="Times New Roman"/>
          <w:szCs w:val="24"/>
        </w:rPr>
        <w:t>a transparent coating usually applied over a colored opaque coating, metallic substrate, or placard to give improved gloss and protection to the color coat.  In some cases, a clearcoat refers to any transparent coating without regard to substrate.</w:t>
      </w:r>
    </w:p>
    <w:p w:rsidR="00C6096B" w:rsidRPr="00FB69A9" w:rsidRDefault="00C6096B" w:rsidP="00FB69A9">
      <w:pPr>
        <w:rPr>
          <w:rFonts w:ascii="Times New Roman" w:hAnsi="Times New Roman"/>
          <w:szCs w:val="24"/>
        </w:rPr>
      </w:pPr>
    </w:p>
    <w:p w:rsidR="00B21084" w:rsidRDefault="00B21084" w:rsidP="00B21084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C2246E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C2246E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B2108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614" w:rsidRDefault="00952614">
      <w:r>
        <w:separator/>
      </w:r>
    </w:p>
  </w:endnote>
  <w:endnote w:type="continuationSeparator" w:id="0">
    <w:p w:rsidR="00952614" w:rsidRDefault="0095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614" w:rsidRDefault="00952614">
      <w:r>
        <w:separator/>
      </w:r>
    </w:p>
  </w:footnote>
  <w:footnote w:type="continuationSeparator" w:id="0">
    <w:p w:rsidR="00952614" w:rsidRDefault="00952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1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2614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284C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1084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246E"/>
    <w:rsid w:val="00C2596B"/>
    <w:rsid w:val="00C319B3"/>
    <w:rsid w:val="00C42A93"/>
    <w:rsid w:val="00C4537A"/>
    <w:rsid w:val="00C45BEB"/>
    <w:rsid w:val="00C470EE"/>
    <w:rsid w:val="00C50195"/>
    <w:rsid w:val="00C6096B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9A9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3AA7C-12F5-4386-ADBC-400992B1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96B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2021-03-17T18:17:00Z</dcterms:modified>
</cp:coreProperties>
</file>