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F9" w:rsidRPr="006426F9" w:rsidRDefault="006426F9" w:rsidP="006426F9">
      <w:pPr>
        <w:rPr>
          <w:rFonts w:ascii="Times New Roman" w:hAnsi="Times New Roman"/>
          <w:szCs w:val="24"/>
        </w:rPr>
      </w:pPr>
    </w:p>
    <w:p w:rsidR="006426F9" w:rsidRPr="006426F9" w:rsidRDefault="006426F9" w:rsidP="006426F9">
      <w:pPr>
        <w:rPr>
          <w:rFonts w:ascii="Times New Roman" w:hAnsi="Times New Roman"/>
          <w:b/>
          <w:szCs w:val="24"/>
        </w:rPr>
      </w:pPr>
      <w:r w:rsidRPr="006426F9">
        <w:rPr>
          <w:rFonts w:ascii="Times New Roman" w:hAnsi="Times New Roman"/>
          <w:b/>
          <w:szCs w:val="24"/>
        </w:rPr>
        <w:t xml:space="preserve">Section </w:t>
      </w:r>
      <w:bookmarkStart w:id="0" w:name="_Hlk28087114"/>
      <w:r w:rsidRPr="006426F9">
        <w:rPr>
          <w:rFonts w:ascii="Times New Roman" w:hAnsi="Times New Roman"/>
          <w:b/>
          <w:szCs w:val="24"/>
        </w:rPr>
        <w:t>211.1329  Compatible Substrate Primer</w:t>
      </w:r>
      <w:bookmarkEnd w:id="0"/>
    </w:p>
    <w:p w:rsidR="006426F9" w:rsidRPr="006426F9" w:rsidRDefault="006426F9" w:rsidP="006426F9">
      <w:pPr>
        <w:rPr>
          <w:rFonts w:ascii="Times New Roman" w:hAnsi="Times New Roman"/>
          <w:szCs w:val="24"/>
        </w:rPr>
      </w:pPr>
    </w:p>
    <w:p w:rsidR="00272955" w:rsidRDefault="006426F9" w:rsidP="00862DE3">
      <w:pPr>
        <w:rPr>
          <w:rFonts w:ascii="Times New Roman" w:eastAsiaTheme="minorHAnsi" w:hAnsi="Times New Roman"/>
          <w:szCs w:val="24"/>
        </w:rPr>
      </w:pPr>
      <w:r w:rsidRPr="006426F9">
        <w:rPr>
          <w:rFonts w:ascii="Times New Roman" w:eastAsiaTheme="minorHAnsi" w:hAnsi="Times New Roman"/>
          <w:szCs w:val="24"/>
        </w:rPr>
        <w:t>"Compatible substrate primer" means either compatible epoxy primer or adhesive primer.  Compatible epoxy primer is primer that is compatible with the filled elastomeric coating and is epoxy-based.  The compatible substrate primer is an epoxypolyamide primer used to promote adhesion of elastomeric coatings such as impact-resistant coatings.</w:t>
      </w:r>
      <w:r w:rsidR="00862DE3">
        <w:rPr>
          <w:rFonts w:ascii="Times New Roman" w:eastAsiaTheme="minorHAnsi" w:hAnsi="Times New Roman"/>
          <w:szCs w:val="24"/>
        </w:rPr>
        <w:t xml:space="preserve">  </w:t>
      </w:r>
      <w:r w:rsidRPr="006426F9">
        <w:rPr>
          <w:rFonts w:ascii="Times New Roman" w:eastAsiaTheme="minorHAnsi" w:hAnsi="Times New Roman"/>
          <w:szCs w:val="24"/>
        </w:rPr>
        <w:t>Adhesive primer is a coating that</w:t>
      </w:r>
      <w:r w:rsidR="00272955">
        <w:rPr>
          <w:rFonts w:ascii="Times New Roman" w:eastAsiaTheme="minorHAnsi" w:hAnsi="Times New Roman"/>
          <w:szCs w:val="24"/>
        </w:rPr>
        <w:t>:</w:t>
      </w:r>
    </w:p>
    <w:p w:rsidR="00272955" w:rsidRDefault="00272955" w:rsidP="006426F9">
      <w:pPr>
        <w:rPr>
          <w:rFonts w:ascii="Times New Roman" w:eastAsiaTheme="minorHAnsi" w:hAnsi="Times New Roman"/>
          <w:szCs w:val="24"/>
        </w:rPr>
      </w:pPr>
    </w:p>
    <w:p w:rsidR="00272955" w:rsidRDefault="006426F9" w:rsidP="00862DE3">
      <w:pPr>
        <w:ind w:left="720"/>
        <w:rPr>
          <w:rFonts w:ascii="Times New Roman" w:eastAsiaTheme="minorHAnsi" w:hAnsi="Times New Roman"/>
          <w:szCs w:val="24"/>
        </w:rPr>
      </w:pPr>
      <w:r w:rsidRPr="006426F9">
        <w:rPr>
          <w:rFonts w:ascii="Times New Roman" w:eastAsiaTheme="minorHAnsi" w:hAnsi="Times New Roman"/>
          <w:szCs w:val="24"/>
        </w:rPr>
        <w:t>inhibits corrosion and serves as a primer applied to bare metal surfaces or prior to adhesive application</w:t>
      </w:r>
      <w:r w:rsidR="00272955">
        <w:rPr>
          <w:rFonts w:ascii="Times New Roman" w:eastAsiaTheme="minorHAnsi" w:hAnsi="Times New Roman"/>
          <w:szCs w:val="24"/>
        </w:rPr>
        <w:t>;</w:t>
      </w:r>
      <w:r w:rsidRPr="006426F9">
        <w:rPr>
          <w:rFonts w:ascii="Times New Roman" w:eastAsiaTheme="minorHAnsi" w:hAnsi="Times New Roman"/>
          <w:szCs w:val="24"/>
        </w:rPr>
        <w:t xml:space="preserve"> or</w:t>
      </w:r>
    </w:p>
    <w:p w:rsidR="00272955" w:rsidRDefault="00272955" w:rsidP="00BE5B87">
      <w:pPr>
        <w:rPr>
          <w:rFonts w:ascii="Times New Roman" w:eastAsiaTheme="minorHAnsi" w:hAnsi="Times New Roman"/>
          <w:szCs w:val="24"/>
        </w:rPr>
      </w:pPr>
    </w:p>
    <w:p w:rsidR="00272955" w:rsidRDefault="006426F9" w:rsidP="00862DE3">
      <w:pPr>
        <w:ind w:left="720"/>
        <w:rPr>
          <w:rFonts w:ascii="Times New Roman" w:eastAsiaTheme="minorHAnsi" w:hAnsi="Times New Roman"/>
          <w:szCs w:val="24"/>
        </w:rPr>
      </w:pPr>
      <w:r w:rsidRPr="006426F9">
        <w:rPr>
          <w:rFonts w:ascii="Times New Roman" w:eastAsiaTheme="minorHAnsi" w:hAnsi="Times New Roman"/>
          <w:szCs w:val="24"/>
        </w:rPr>
        <w:t>is applied to surfaces that can be expected to contain fuel.</w:t>
      </w:r>
    </w:p>
    <w:p w:rsidR="00272955" w:rsidRDefault="00272955" w:rsidP="00BE5B87">
      <w:pPr>
        <w:rPr>
          <w:rFonts w:ascii="Times New Roman" w:eastAsiaTheme="minorHAnsi" w:hAnsi="Times New Roman"/>
          <w:szCs w:val="24"/>
        </w:rPr>
      </w:pPr>
      <w:bookmarkStart w:id="1" w:name="_GoBack"/>
      <w:bookmarkEnd w:id="1"/>
    </w:p>
    <w:p w:rsidR="006426F9" w:rsidRPr="006426F9" w:rsidRDefault="006426F9" w:rsidP="00862DE3">
      <w:pPr>
        <w:ind w:firstLine="405"/>
        <w:rPr>
          <w:rFonts w:ascii="Times New Roman" w:eastAsiaTheme="minorHAnsi" w:hAnsi="Times New Roman"/>
          <w:szCs w:val="24"/>
        </w:rPr>
      </w:pPr>
      <w:r w:rsidRPr="006426F9">
        <w:rPr>
          <w:rFonts w:ascii="Times New Roman" w:eastAsiaTheme="minorHAnsi" w:hAnsi="Times New Roman"/>
          <w:szCs w:val="24"/>
        </w:rPr>
        <w:t>Fuel tank coatings are excluded from this category.</w:t>
      </w:r>
    </w:p>
    <w:p w:rsidR="006426F9" w:rsidRPr="006426F9" w:rsidRDefault="006426F9" w:rsidP="006426F9">
      <w:pPr>
        <w:rPr>
          <w:rFonts w:ascii="Times New Roman" w:hAnsi="Times New Roman"/>
          <w:szCs w:val="24"/>
        </w:rPr>
      </w:pPr>
    </w:p>
    <w:p w:rsidR="00332224" w:rsidRDefault="00332224" w:rsidP="0033222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A323E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r w:rsidR="000A323E">
        <w:rPr>
          <w:rFonts w:ascii="Times New Roman" w:hAnsi="Times New Roman"/>
          <w:szCs w:val="24"/>
        </w:rPr>
        <w:t>March 4, 2021</w:t>
      </w:r>
      <w:r>
        <w:rPr>
          <w:rFonts w:ascii="Times New Roman" w:hAnsi="Times New Roman"/>
          <w:szCs w:val="24"/>
        </w:rPr>
        <w:t>)</w:t>
      </w:r>
    </w:p>
    <w:sectPr w:rsidR="003322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FE" w:rsidRDefault="002327FE">
      <w:r>
        <w:separator/>
      </w:r>
    </w:p>
  </w:endnote>
  <w:endnote w:type="continuationSeparator" w:id="0">
    <w:p w:rsidR="002327FE" w:rsidRDefault="0023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FE" w:rsidRDefault="002327FE">
      <w:r>
        <w:separator/>
      </w:r>
    </w:p>
  </w:footnote>
  <w:footnote w:type="continuationSeparator" w:id="0">
    <w:p w:rsidR="002327FE" w:rsidRDefault="0023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5FCA"/>
    <w:rsid w:val="0008689B"/>
    <w:rsid w:val="00093935"/>
    <w:rsid w:val="000943C4"/>
    <w:rsid w:val="00097B01"/>
    <w:rsid w:val="000A323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7FE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55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224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6F9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EE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DE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B8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E5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CE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D0AC-B77C-45DD-8489-06B91B56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F9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426F9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426F9"/>
    <w:pPr>
      <w:keepNext/>
      <w:keepLines/>
      <w:ind w:left="2160" w:hanging="21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426F9"/>
    <w:rPr>
      <w:rFonts w:ascii="CG Times" w:hAnsi="CG 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6426F9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611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2021-02-18T19:43:00Z</dcterms:created>
  <dcterms:modified xsi:type="dcterms:W3CDTF">2021-03-18T13:15:00Z</dcterms:modified>
</cp:coreProperties>
</file>