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9F" w:rsidRDefault="0026019F" w:rsidP="00260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19F" w:rsidRDefault="0026019F" w:rsidP="00260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211.1650  Cutback Asphalt</w:t>
      </w:r>
      <w:r>
        <w:t xml:space="preserve"> </w:t>
      </w:r>
    </w:p>
    <w:p w:rsidR="0026019F" w:rsidRDefault="0026019F" w:rsidP="0026019F">
      <w:pPr>
        <w:widowControl w:val="0"/>
        <w:autoSpaceDE w:val="0"/>
        <w:autoSpaceDN w:val="0"/>
        <w:adjustRightInd w:val="0"/>
      </w:pPr>
    </w:p>
    <w:p w:rsidR="0026019F" w:rsidRDefault="0026019F" w:rsidP="0026019F">
      <w:pPr>
        <w:widowControl w:val="0"/>
        <w:autoSpaceDE w:val="0"/>
        <w:autoSpaceDN w:val="0"/>
        <w:adjustRightInd w:val="0"/>
      </w:pPr>
      <w:r>
        <w:t xml:space="preserve">"Cutback asphalt" means any asphalt which has been </w:t>
      </w:r>
      <w:proofErr w:type="spellStart"/>
      <w:r>
        <w:t>liquified</w:t>
      </w:r>
      <w:proofErr w:type="spellEnd"/>
      <w:r>
        <w:t xml:space="preserve"> by blending with petroleum solvents other than residual fuel oil and has not been emulsified with water. </w:t>
      </w:r>
    </w:p>
    <w:p w:rsidR="0026019F" w:rsidRDefault="0026019F" w:rsidP="0026019F">
      <w:pPr>
        <w:widowControl w:val="0"/>
        <w:autoSpaceDE w:val="0"/>
        <w:autoSpaceDN w:val="0"/>
        <w:adjustRightInd w:val="0"/>
      </w:pPr>
    </w:p>
    <w:p w:rsidR="0026019F" w:rsidRDefault="0026019F" w:rsidP="002601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6019F" w:rsidSect="00260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19F"/>
    <w:rsid w:val="001F5B55"/>
    <w:rsid w:val="0026019F"/>
    <w:rsid w:val="003B651E"/>
    <w:rsid w:val="005C3366"/>
    <w:rsid w:val="006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