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EE" w:rsidRDefault="00936AEE" w:rsidP="00936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AEE" w:rsidRDefault="00936AEE" w:rsidP="00936A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211.1750  Dip Coating</w:t>
      </w:r>
      <w:r>
        <w:t xml:space="preserve"> </w:t>
      </w:r>
    </w:p>
    <w:p w:rsidR="00936AEE" w:rsidRDefault="00936AEE" w:rsidP="00936AEE">
      <w:pPr>
        <w:widowControl w:val="0"/>
        <w:autoSpaceDE w:val="0"/>
        <w:autoSpaceDN w:val="0"/>
        <w:adjustRightInd w:val="0"/>
      </w:pPr>
    </w:p>
    <w:p w:rsidR="00936AEE" w:rsidRDefault="00936AEE" w:rsidP="00936AEE">
      <w:pPr>
        <w:widowControl w:val="0"/>
        <w:autoSpaceDE w:val="0"/>
        <w:autoSpaceDN w:val="0"/>
        <w:adjustRightInd w:val="0"/>
      </w:pPr>
      <w:r>
        <w:t xml:space="preserve">"Dip coating" means a method of applying coatings in which the part is submerged in a tank filled with the coating. </w:t>
      </w:r>
    </w:p>
    <w:p w:rsidR="00936AEE" w:rsidRDefault="00936AEE" w:rsidP="00936AEE">
      <w:pPr>
        <w:widowControl w:val="0"/>
        <w:autoSpaceDE w:val="0"/>
        <w:autoSpaceDN w:val="0"/>
        <w:adjustRightInd w:val="0"/>
      </w:pPr>
    </w:p>
    <w:p w:rsidR="00936AEE" w:rsidRDefault="00936AEE" w:rsidP="00936A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36AEE" w:rsidSect="00936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AEE"/>
    <w:rsid w:val="002A6485"/>
    <w:rsid w:val="005A7B51"/>
    <w:rsid w:val="005C3366"/>
    <w:rsid w:val="00936AEE"/>
    <w:rsid w:val="00B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