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254" w:rsidRDefault="00E87254" w:rsidP="00E87254">
      <w:pPr>
        <w:widowControl w:val="0"/>
        <w:autoSpaceDE w:val="0"/>
        <w:autoSpaceDN w:val="0"/>
        <w:adjustRightInd w:val="0"/>
      </w:pPr>
      <w:bookmarkStart w:id="0" w:name="_GoBack"/>
      <w:bookmarkEnd w:id="0"/>
    </w:p>
    <w:p w:rsidR="00E87254" w:rsidRDefault="00E87254" w:rsidP="00E87254">
      <w:pPr>
        <w:widowControl w:val="0"/>
        <w:autoSpaceDE w:val="0"/>
        <w:autoSpaceDN w:val="0"/>
        <w:adjustRightInd w:val="0"/>
      </w:pPr>
      <w:r>
        <w:rPr>
          <w:b/>
          <w:bCs/>
        </w:rPr>
        <w:t>Section 211.2425  Fossil Fuel-Fired</w:t>
      </w:r>
      <w:r>
        <w:t xml:space="preserve"> </w:t>
      </w:r>
    </w:p>
    <w:p w:rsidR="00E87254" w:rsidRDefault="00E87254" w:rsidP="00E87254">
      <w:pPr>
        <w:widowControl w:val="0"/>
        <w:autoSpaceDE w:val="0"/>
        <w:autoSpaceDN w:val="0"/>
        <w:adjustRightInd w:val="0"/>
      </w:pPr>
    </w:p>
    <w:p w:rsidR="00E87254" w:rsidRDefault="00E87254" w:rsidP="00E87254">
      <w:pPr>
        <w:widowControl w:val="0"/>
        <w:autoSpaceDE w:val="0"/>
        <w:autoSpaceDN w:val="0"/>
        <w:adjustRightInd w:val="0"/>
      </w:pPr>
      <w:r>
        <w:t xml:space="preserve">"Fossil fuel-fired" means the combustion of fossil fuel, alone or in combination with any other fuel, where fossil fuel actually combusted comprises or is projected to comprise more than 50 percent of the annual heat input on a btu basis during any year. </w:t>
      </w:r>
    </w:p>
    <w:p w:rsidR="00E87254" w:rsidRDefault="00E87254" w:rsidP="00E87254">
      <w:pPr>
        <w:widowControl w:val="0"/>
        <w:autoSpaceDE w:val="0"/>
        <w:autoSpaceDN w:val="0"/>
        <w:adjustRightInd w:val="0"/>
      </w:pPr>
    </w:p>
    <w:p w:rsidR="00E87254" w:rsidRDefault="00E87254" w:rsidP="00E87254">
      <w:pPr>
        <w:widowControl w:val="0"/>
        <w:autoSpaceDE w:val="0"/>
        <w:autoSpaceDN w:val="0"/>
        <w:adjustRightInd w:val="0"/>
        <w:ind w:left="1440" w:hanging="720"/>
      </w:pPr>
      <w:r>
        <w:t xml:space="preserve">(Source:  Added at 25 Ill. Reg. 108, effective December 26, 2000) </w:t>
      </w:r>
    </w:p>
    <w:sectPr w:rsidR="00E87254" w:rsidSect="00E872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254"/>
    <w:rsid w:val="005C3366"/>
    <w:rsid w:val="00907465"/>
    <w:rsid w:val="00E87254"/>
    <w:rsid w:val="00EF2B82"/>
    <w:rsid w:val="00F3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