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453" w:rsidRPr="00FA1453" w:rsidRDefault="00FA1453" w:rsidP="00FA1453">
      <w:pPr>
        <w:rPr>
          <w:rFonts w:ascii="Times New Roman" w:hAnsi="Times New Roman"/>
          <w:szCs w:val="24"/>
        </w:rPr>
      </w:pPr>
    </w:p>
    <w:p w:rsidR="00FA1453" w:rsidRPr="00FA1453" w:rsidRDefault="00FA1453" w:rsidP="00FA1453">
      <w:pPr>
        <w:rPr>
          <w:rFonts w:ascii="Times New Roman" w:hAnsi="Times New Roman"/>
          <w:b/>
          <w:szCs w:val="24"/>
        </w:rPr>
      </w:pPr>
      <w:r w:rsidRPr="00FA1453">
        <w:rPr>
          <w:rFonts w:ascii="Times New Roman" w:hAnsi="Times New Roman"/>
          <w:b/>
          <w:szCs w:val="24"/>
        </w:rPr>
        <w:t>Section 211.2613  General Aviation Rework Facility</w:t>
      </w:r>
    </w:p>
    <w:p w:rsidR="00FA1453" w:rsidRPr="00FA1453" w:rsidRDefault="00FA1453" w:rsidP="00FA1453">
      <w:pPr>
        <w:rPr>
          <w:rFonts w:ascii="Times New Roman" w:hAnsi="Times New Roman"/>
          <w:szCs w:val="24"/>
        </w:rPr>
      </w:pPr>
    </w:p>
    <w:p w:rsidR="00FA1453" w:rsidRPr="00FA1453" w:rsidRDefault="00FA1453" w:rsidP="00FA1453">
      <w:pPr>
        <w:rPr>
          <w:rFonts w:ascii="Times New Roman" w:hAnsi="Times New Roman"/>
          <w:szCs w:val="24"/>
        </w:rPr>
      </w:pPr>
      <w:r w:rsidRPr="00FA1453">
        <w:rPr>
          <w:rFonts w:ascii="Times New Roman" w:eastAsiaTheme="minorHAnsi" w:hAnsi="Times New Roman"/>
          <w:szCs w:val="24"/>
        </w:rPr>
        <w:t>"</w:t>
      </w:r>
      <w:r w:rsidRPr="00FA1453">
        <w:rPr>
          <w:rFonts w:ascii="Times New Roman" w:hAnsi="Times New Roman"/>
          <w:szCs w:val="24"/>
        </w:rPr>
        <w:t>General aviation rework facility</w:t>
      </w:r>
      <w:r w:rsidRPr="00FA1453">
        <w:rPr>
          <w:rFonts w:ascii="Times New Roman" w:eastAsiaTheme="minorHAnsi" w:hAnsi="Times New Roman"/>
          <w:szCs w:val="24"/>
        </w:rPr>
        <w:t xml:space="preserve">" </w:t>
      </w:r>
      <w:r w:rsidRPr="00FA1453">
        <w:rPr>
          <w:rFonts w:ascii="Times New Roman" w:hAnsi="Times New Roman"/>
          <w:szCs w:val="24"/>
        </w:rPr>
        <w:t>means any aerospace facility with the majority of its revenues resulting from the reconstruction, repair, maintenance, repainting, conversion, or alteration of general aviation aerospace vehicles or components.</w:t>
      </w:r>
    </w:p>
    <w:p w:rsidR="00FA1453" w:rsidRPr="00FA1453" w:rsidRDefault="00FA1453" w:rsidP="00FA1453">
      <w:pPr>
        <w:rPr>
          <w:rFonts w:ascii="Times New Roman" w:eastAsiaTheme="minorHAnsi" w:hAnsi="Times New Roman"/>
          <w:szCs w:val="24"/>
        </w:rPr>
      </w:pPr>
    </w:p>
    <w:p w:rsidR="00717106" w:rsidRDefault="00717106" w:rsidP="00717106">
      <w:pPr>
        <w:ind w:firstLine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(Source:  Added at 45 Ill. Reg. </w:t>
      </w:r>
      <w:r w:rsidR="009B4631">
        <w:rPr>
          <w:rFonts w:ascii="Times New Roman" w:hAnsi="Times New Roman"/>
          <w:szCs w:val="24"/>
        </w:rPr>
        <w:t>3509</w:t>
      </w:r>
      <w:r>
        <w:rPr>
          <w:rFonts w:ascii="Times New Roman" w:hAnsi="Times New Roman"/>
          <w:szCs w:val="24"/>
        </w:rPr>
        <w:t xml:space="preserve">, effective </w:t>
      </w:r>
      <w:bookmarkStart w:id="0" w:name="_GoBack"/>
      <w:r w:rsidR="009B4631">
        <w:rPr>
          <w:rFonts w:ascii="Times New Roman" w:hAnsi="Times New Roman"/>
          <w:szCs w:val="24"/>
        </w:rPr>
        <w:t>March 4, 2021</w:t>
      </w:r>
      <w:bookmarkEnd w:id="0"/>
      <w:r>
        <w:rPr>
          <w:rFonts w:ascii="Times New Roman" w:hAnsi="Times New Roman"/>
          <w:szCs w:val="24"/>
        </w:rPr>
        <w:t>)</w:t>
      </w:r>
    </w:p>
    <w:sectPr w:rsidR="00717106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4FE9" w:rsidRDefault="00A34FE9">
      <w:r>
        <w:separator/>
      </w:r>
    </w:p>
  </w:endnote>
  <w:endnote w:type="continuationSeparator" w:id="0">
    <w:p w:rsidR="00A34FE9" w:rsidRDefault="00A34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4FE9" w:rsidRDefault="00A34FE9">
      <w:r>
        <w:separator/>
      </w:r>
    </w:p>
  </w:footnote>
  <w:footnote w:type="continuationSeparator" w:id="0">
    <w:p w:rsidR="00A34FE9" w:rsidRDefault="00A34F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FE9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106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21D2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4631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4FE9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453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861D6D-51DB-4B28-9C41-E0D12391D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1453"/>
    <w:rPr>
      <w:rFonts w:ascii="CG Times" w:hAnsi="CG Times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Times New Roman" w:hAnsi="Times New Roman" w:cs="Arial"/>
      <w:bCs/>
      <w:kern w:val="32"/>
      <w:szCs w:val="32"/>
    </w:rPr>
  </w:style>
  <w:style w:type="paragraph" w:styleId="Heading4">
    <w:name w:val="heading 4"/>
    <w:basedOn w:val="Normal"/>
    <w:next w:val="Normal"/>
    <w:link w:val="Heading4Char"/>
    <w:qFormat/>
    <w:rsid w:val="00FA1453"/>
    <w:pPr>
      <w:keepNext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rPr>
      <w:rFonts w:ascii="Times New Roman" w:hAnsi="Times New Roman"/>
      <w:szCs w:val="24"/>
    </w:rPr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  <w:rPr>
      <w:rFonts w:ascii="Times New Roman" w:hAnsi="Times New Roman"/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  <w:rPr>
      <w:rFonts w:ascii="Times New Roman" w:hAnsi="Times New Roman"/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rFonts w:ascii="Times New Roman" w:hAnsi="Times New Roman"/>
      <w:snapToGrid w:val="0"/>
      <w:u w:val="single"/>
    </w:rPr>
  </w:style>
  <w:style w:type="paragraph" w:customStyle="1" w:styleId="JCARMainSourceNote">
    <w:name w:val="JCAR Main Source Note"/>
    <w:basedOn w:val="Normal"/>
    <w:rsid w:val="00A600AA"/>
    <w:rPr>
      <w:rFonts w:ascii="Times New Roman" w:hAnsi="Times New Roman"/>
      <w:szCs w:val="24"/>
    </w:rPr>
  </w:style>
  <w:style w:type="paragraph" w:styleId="BodyText">
    <w:name w:val="Body Text"/>
    <w:basedOn w:val="Normal"/>
    <w:rsid w:val="001C71C2"/>
    <w:pPr>
      <w:spacing w:after="120"/>
    </w:pPr>
    <w:rPr>
      <w:rFonts w:ascii="Times New Roman" w:hAnsi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FA1453"/>
    <w:rPr>
      <w:rFonts w:ascii="CG Times" w:hAnsi="CG Times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Shipley, Melissa A.</cp:lastModifiedBy>
  <cp:revision>3</cp:revision>
  <dcterms:created xsi:type="dcterms:W3CDTF">2021-02-18T19:43:00Z</dcterms:created>
  <dcterms:modified xsi:type="dcterms:W3CDTF">2021-03-17T18:17:00Z</dcterms:modified>
</cp:coreProperties>
</file>