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81" w:rsidRPr="00FF1481" w:rsidRDefault="00FF1481" w:rsidP="00FF1481">
      <w:pPr>
        <w:autoSpaceDE w:val="0"/>
        <w:autoSpaceDN w:val="0"/>
        <w:adjustRightInd w:val="0"/>
        <w:rPr>
          <w:rFonts w:eastAsia="TimesNewRoman"/>
        </w:rPr>
      </w:pPr>
      <w:bookmarkStart w:id="0" w:name="_GoBack"/>
      <w:bookmarkEnd w:id="0"/>
    </w:p>
    <w:p w:rsidR="00FF1481" w:rsidRPr="00FF1481" w:rsidRDefault="00FF1481" w:rsidP="00FF1481">
      <w:pPr>
        <w:autoSpaceDE w:val="0"/>
        <w:autoSpaceDN w:val="0"/>
        <w:adjustRightInd w:val="0"/>
        <w:rPr>
          <w:rFonts w:eastAsia="TimesNewRoman"/>
        </w:rPr>
      </w:pPr>
      <w:r w:rsidRPr="00FF1481">
        <w:rPr>
          <w:b/>
        </w:rPr>
        <w:t xml:space="preserve">Section 211.4760  </w:t>
      </w:r>
      <w:r w:rsidRPr="00FF1481">
        <w:rPr>
          <w:b/>
          <w:bCs/>
        </w:rPr>
        <w:t>Plastic Solvent Welding</w:t>
      </w:r>
      <w:r w:rsidRPr="00FF1481">
        <w:rPr>
          <w:bCs/>
        </w:rPr>
        <w:t xml:space="preserve"> </w:t>
      </w:r>
      <w:r w:rsidRPr="00D27527">
        <w:rPr>
          <w:b/>
          <w:bCs/>
        </w:rPr>
        <w:t>Adhesive</w:t>
      </w:r>
    </w:p>
    <w:p w:rsidR="00FF1481" w:rsidRPr="00FF1481" w:rsidRDefault="00FF1481" w:rsidP="00FF1481">
      <w:pPr>
        <w:autoSpaceDE w:val="0"/>
        <w:autoSpaceDN w:val="0"/>
        <w:adjustRightInd w:val="0"/>
        <w:rPr>
          <w:rFonts w:eastAsia="TimesNewRoman"/>
        </w:rPr>
      </w:pPr>
    </w:p>
    <w:p w:rsidR="00FF1481" w:rsidRPr="00FF1481" w:rsidRDefault="00FF1481" w:rsidP="00FF1481">
      <w:pPr>
        <w:autoSpaceDE w:val="0"/>
        <w:autoSpaceDN w:val="0"/>
        <w:adjustRightInd w:val="0"/>
        <w:ind w:left="1440"/>
        <w:rPr>
          <w:rFonts w:eastAsia="TimesNewRoman"/>
        </w:rPr>
      </w:pPr>
      <w:r>
        <w:rPr>
          <w:bCs/>
        </w:rPr>
        <w:t>"</w:t>
      </w:r>
      <w:r w:rsidRPr="00FF1481">
        <w:rPr>
          <w:bCs/>
        </w:rPr>
        <w:t>Plastic solvent welding adhesive</w:t>
      </w:r>
      <w:r>
        <w:rPr>
          <w:bCs/>
        </w:rPr>
        <w:t>"</w:t>
      </w:r>
      <w:r w:rsidRPr="00FF1481">
        <w:rPr>
          <w:bCs/>
        </w:rPr>
        <w:t xml:space="preserve"> </w:t>
      </w:r>
      <w:r w:rsidRPr="00FF1481">
        <w:rPr>
          <w:rFonts w:eastAsia="TimesNewRoman"/>
        </w:rPr>
        <w:t xml:space="preserve">means, for purposes of 35 </w:t>
      </w:r>
      <w:smartTag w:uri="urn:schemas-microsoft-com:office:smarttags" w:element="State">
        <w:smartTag w:uri="urn:schemas-microsoft-com:office:smarttags" w:element="place">
          <w:smartTag w:uri="urn:schemas-microsoft-com:office:smarttags" w:element="country-region">
            <w:r w:rsidRPr="00FF1481">
              <w:rPr>
                <w:rFonts w:eastAsia="TimesNewRoman"/>
              </w:rPr>
              <w:t>Ill.</w:t>
            </w:r>
          </w:smartTag>
        </w:smartTag>
      </w:smartTag>
      <w:r w:rsidRPr="00FF1481">
        <w:rPr>
          <w:rFonts w:eastAsia="TimesNewRoman"/>
        </w:rPr>
        <w:t xml:space="preserve"> Adm. Code 218 and 219, any adhesive used to dissolve the surface of plastic to form a bond between mating surfaces.</w:t>
      </w:r>
    </w:p>
    <w:p w:rsidR="00FF1481" w:rsidRPr="00FF1481" w:rsidRDefault="00FF1481" w:rsidP="00FF1481"/>
    <w:p w:rsidR="00FF1481" w:rsidRPr="00D55B37" w:rsidRDefault="00FF1481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462F70">
        <w:t>1411</w:t>
      </w:r>
      <w:r w:rsidR="003B1383">
        <w:t>9</w:t>
      </w:r>
      <w:r w:rsidRPr="00D55B37">
        <w:t xml:space="preserve">, effective </w:t>
      </w:r>
      <w:r w:rsidR="00462F70">
        <w:t>September 14, 2010</w:t>
      </w:r>
      <w:r w:rsidRPr="00D55B37">
        <w:t>)</w:t>
      </w:r>
    </w:p>
    <w:sectPr w:rsidR="00FF1481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C52" w:rsidRDefault="00C94C52">
      <w:r>
        <w:separator/>
      </w:r>
    </w:p>
  </w:endnote>
  <w:endnote w:type="continuationSeparator" w:id="0">
    <w:p w:rsidR="00C94C52" w:rsidRDefault="00C94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C52" w:rsidRDefault="00C94C52">
      <w:r>
        <w:separator/>
      </w:r>
    </w:p>
  </w:footnote>
  <w:footnote w:type="continuationSeparator" w:id="0">
    <w:p w:rsidR="00C94C52" w:rsidRDefault="00C94C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4A5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1383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2F7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4A5C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D9F"/>
    <w:rsid w:val="00843EB6"/>
    <w:rsid w:val="00844ABA"/>
    <w:rsid w:val="0084781C"/>
    <w:rsid w:val="00855AEC"/>
    <w:rsid w:val="00855F56"/>
    <w:rsid w:val="008570BA"/>
    <w:rsid w:val="00860D0E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1F25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67585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1B7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31A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4C5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527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F89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65DA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1481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1481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1481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2012-06-21T19:15:00Z</dcterms:created>
  <dcterms:modified xsi:type="dcterms:W3CDTF">2012-06-21T19:15:00Z</dcterms:modified>
</cp:coreProperties>
</file>