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7E" w:rsidRDefault="004B337E" w:rsidP="004B33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337E" w:rsidRDefault="004B337E" w:rsidP="004B33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211.5030  Pressure Release</w:t>
      </w:r>
      <w:r>
        <w:t xml:space="preserve"> </w:t>
      </w:r>
    </w:p>
    <w:p w:rsidR="004B337E" w:rsidRDefault="004B337E" w:rsidP="004B337E">
      <w:pPr>
        <w:widowControl w:val="0"/>
        <w:autoSpaceDE w:val="0"/>
        <w:autoSpaceDN w:val="0"/>
        <w:adjustRightInd w:val="0"/>
      </w:pPr>
    </w:p>
    <w:p w:rsidR="004B337E" w:rsidRDefault="004B337E" w:rsidP="004B337E">
      <w:pPr>
        <w:widowControl w:val="0"/>
        <w:autoSpaceDE w:val="0"/>
        <w:autoSpaceDN w:val="0"/>
        <w:adjustRightInd w:val="0"/>
      </w:pPr>
      <w:r>
        <w:t xml:space="preserve">"Pressure release" means the emission of materials resulting from system pressure being greater than set pressure of the pressure relief device. </w:t>
      </w:r>
    </w:p>
    <w:p w:rsidR="004B337E" w:rsidRDefault="004B337E" w:rsidP="004B337E">
      <w:pPr>
        <w:widowControl w:val="0"/>
        <w:autoSpaceDE w:val="0"/>
        <w:autoSpaceDN w:val="0"/>
        <w:adjustRightInd w:val="0"/>
      </w:pPr>
    </w:p>
    <w:p w:rsidR="004B337E" w:rsidRDefault="004B337E" w:rsidP="004B33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B337E" w:rsidSect="004B33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37E"/>
    <w:rsid w:val="003D7C56"/>
    <w:rsid w:val="004B337E"/>
    <w:rsid w:val="005C3366"/>
    <w:rsid w:val="008D3BFF"/>
    <w:rsid w:val="00E0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