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E" w:rsidRDefault="00B344AE" w:rsidP="00B344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4AE" w:rsidRDefault="00B344AE" w:rsidP="00B344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211.5810  Safety Relief Valve</w:t>
      </w:r>
      <w:r>
        <w:t xml:space="preserve"> </w:t>
      </w:r>
    </w:p>
    <w:p w:rsidR="00B344AE" w:rsidRDefault="00B344AE" w:rsidP="00B344AE">
      <w:pPr>
        <w:widowControl w:val="0"/>
        <w:autoSpaceDE w:val="0"/>
        <w:autoSpaceDN w:val="0"/>
        <w:adjustRightInd w:val="0"/>
      </w:pPr>
    </w:p>
    <w:p w:rsidR="00B344AE" w:rsidRDefault="00B344AE" w:rsidP="00B344AE">
      <w:pPr>
        <w:widowControl w:val="0"/>
        <w:autoSpaceDE w:val="0"/>
        <w:autoSpaceDN w:val="0"/>
        <w:adjustRightInd w:val="0"/>
      </w:pPr>
      <w:r>
        <w:t xml:space="preserve">"Safety relief valve" means a valve which is normally closed and which is designed to open in order to relieve excessive pressures within a vessel or pipe. </w:t>
      </w:r>
    </w:p>
    <w:p w:rsidR="00B344AE" w:rsidRDefault="00B344AE" w:rsidP="00B344AE">
      <w:pPr>
        <w:widowControl w:val="0"/>
        <w:autoSpaceDE w:val="0"/>
        <w:autoSpaceDN w:val="0"/>
        <w:adjustRightInd w:val="0"/>
      </w:pPr>
    </w:p>
    <w:p w:rsidR="00B344AE" w:rsidRDefault="00B344AE" w:rsidP="00B344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344AE" w:rsidSect="00B344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4AE"/>
    <w:rsid w:val="001B11A8"/>
    <w:rsid w:val="005C3366"/>
    <w:rsid w:val="00B344AE"/>
    <w:rsid w:val="00C309D5"/>
    <w:rsid w:val="00C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