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1" w:rsidRDefault="003D5131" w:rsidP="003D51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131" w:rsidRDefault="003D5131" w:rsidP="003D51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211.6860  Uniform Finish Blender</w:t>
      </w:r>
      <w:r>
        <w:t xml:space="preserve"> </w:t>
      </w:r>
    </w:p>
    <w:p w:rsidR="003D5131" w:rsidRDefault="003D5131" w:rsidP="003D5131">
      <w:pPr>
        <w:widowControl w:val="0"/>
        <w:autoSpaceDE w:val="0"/>
        <w:autoSpaceDN w:val="0"/>
        <w:adjustRightInd w:val="0"/>
      </w:pPr>
    </w:p>
    <w:p w:rsidR="003D5131" w:rsidRDefault="003D5131" w:rsidP="003D5131">
      <w:pPr>
        <w:widowControl w:val="0"/>
        <w:autoSpaceDE w:val="0"/>
        <w:autoSpaceDN w:val="0"/>
        <w:adjustRightInd w:val="0"/>
      </w:pPr>
      <w:r>
        <w:t xml:space="preserve">"Uniform finish blender" means a thinner or low solids clear solution which is used to melt overspray from a repaired area into the unrepaired color. </w:t>
      </w:r>
    </w:p>
    <w:p w:rsidR="003D5131" w:rsidRDefault="003D5131" w:rsidP="003D5131">
      <w:pPr>
        <w:widowControl w:val="0"/>
        <w:autoSpaceDE w:val="0"/>
        <w:autoSpaceDN w:val="0"/>
        <w:adjustRightInd w:val="0"/>
      </w:pPr>
    </w:p>
    <w:p w:rsidR="003D5131" w:rsidRDefault="003D5131" w:rsidP="003D51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3D5131" w:rsidSect="003D5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131"/>
    <w:rsid w:val="001B3D4D"/>
    <w:rsid w:val="003D5131"/>
    <w:rsid w:val="005C3366"/>
    <w:rsid w:val="008702E2"/>
    <w:rsid w:val="00F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