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26" w:rsidRDefault="00877826" w:rsidP="00877826">
      <w:pPr>
        <w:widowControl w:val="0"/>
        <w:autoSpaceDE w:val="0"/>
        <w:autoSpaceDN w:val="0"/>
        <w:adjustRightInd w:val="0"/>
      </w:pPr>
    </w:p>
    <w:p w:rsidR="00877826" w:rsidRDefault="00877826" w:rsidP="00877826">
      <w:pPr>
        <w:widowControl w:val="0"/>
        <w:autoSpaceDE w:val="0"/>
        <w:autoSpaceDN w:val="0"/>
        <w:adjustRightInd w:val="0"/>
      </w:pPr>
      <w:r>
        <w:rPr>
          <w:b/>
          <w:bCs/>
        </w:rPr>
        <w:t xml:space="preserve">Section </w:t>
      </w:r>
      <w:proofErr w:type="gramStart"/>
      <w:r>
        <w:rPr>
          <w:b/>
          <w:bCs/>
        </w:rPr>
        <w:t>214.421  Combination</w:t>
      </w:r>
      <w:proofErr w:type="gramEnd"/>
      <w:r>
        <w:rPr>
          <w:b/>
          <w:bCs/>
        </w:rPr>
        <w:t xml:space="preserve"> of Fuels at Steel Mills in Metropolitan Areas</w:t>
      </w:r>
      <w:r>
        <w:t xml:space="preserve"> </w:t>
      </w:r>
    </w:p>
    <w:p w:rsidR="00877826" w:rsidRDefault="00877826" w:rsidP="00877826">
      <w:pPr>
        <w:widowControl w:val="0"/>
        <w:autoSpaceDE w:val="0"/>
        <w:autoSpaceDN w:val="0"/>
        <w:adjustRightInd w:val="0"/>
      </w:pPr>
    </w:p>
    <w:p w:rsidR="00877826" w:rsidRDefault="00877826" w:rsidP="00877826">
      <w:pPr>
        <w:widowControl w:val="0"/>
        <w:autoSpaceDE w:val="0"/>
        <w:autoSpaceDN w:val="0"/>
        <w:adjustRightInd w:val="0"/>
        <w:ind w:left="1440" w:hanging="720"/>
      </w:pPr>
      <w:proofErr w:type="gramStart"/>
      <w:r>
        <w:t>a)</w:t>
      </w:r>
      <w:r>
        <w:tab/>
        <w:t>Section 21</w:t>
      </w:r>
      <w:r w:rsidR="00190C80">
        <w:t>4</w:t>
      </w:r>
      <w:r>
        <w:t>.162 notwithstanding, no person shall cause or allow the emission of sulfur dioxide into the atmosphere in any one hour period from any existing fuel combustion emission source at a steel mill located in the Chicago or St. Louis (Illinois) major metropolitan area burning any solid, liquid or gaseous fuel, or any combination thereof, to exceed the allowable emission rate determined by the following equation:</w:t>
      </w:r>
      <w:proofErr w:type="gramEnd"/>
      <w:r>
        <w:t xml:space="preserve"> </w:t>
      </w:r>
    </w:p>
    <w:p w:rsidR="00D36336" w:rsidRDefault="00D36336" w:rsidP="003A1331"/>
    <w:p w:rsidR="002C324E" w:rsidRPr="002C324E" w:rsidRDefault="002C324E" w:rsidP="002C324E">
      <w:pPr>
        <w:widowControl w:val="0"/>
        <w:autoSpaceDE w:val="0"/>
        <w:autoSpaceDN w:val="0"/>
        <w:adjustRightInd w:val="0"/>
        <w:ind w:left="1440" w:firstLine="720"/>
      </w:pPr>
      <w:r>
        <w:t>E = S</w:t>
      </w:r>
      <w:r w:rsidR="00190C80">
        <w:rPr>
          <w:vertAlign w:val="subscript"/>
        </w:rPr>
        <w:t>S</w:t>
      </w:r>
      <w:r>
        <w:t>H</w:t>
      </w:r>
      <w:r w:rsidR="00190C80" w:rsidRPr="00190C80">
        <w:rPr>
          <w:vertAlign w:val="subscript"/>
        </w:rPr>
        <w:t>S</w:t>
      </w:r>
      <w:r w:rsidR="00190C80">
        <w:t xml:space="preserve"> </w:t>
      </w:r>
      <w:r w:rsidR="005F12D6">
        <w:t>+</w:t>
      </w:r>
      <w:r w:rsidR="00190C80">
        <w:t xml:space="preserve"> </w:t>
      </w:r>
      <w:proofErr w:type="spellStart"/>
      <w:r>
        <w:t>S</w:t>
      </w:r>
      <w:r w:rsidRPr="002C324E">
        <w:rPr>
          <w:vertAlign w:val="subscript"/>
        </w:rPr>
        <w:t>d</w:t>
      </w:r>
      <w:r w:rsidR="00190C80">
        <w:t>H</w:t>
      </w:r>
      <w:r w:rsidR="00190C80">
        <w:rPr>
          <w:vertAlign w:val="subscript"/>
        </w:rPr>
        <w:t>d</w:t>
      </w:r>
      <w:proofErr w:type="spellEnd"/>
      <w:r>
        <w:t xml:space="preserve"> </w:t>
      </w:r>
      <w:r w:rsidR="00190C80">
        <w:t>+</w:t>
      </w:r>
      <w:r>
        <w:t xml:space="preserve"> S</w:t>
      </w:r>
      <w:r w:rsidRPr="002C324E">
        <w:rPr>
          <w:vertAlign w:val="subscript"/>
        </w:rPr>
        <w:t>R</w:t>
      </w:r>
      <w:r>
        <w:t>H</w:t>
      </w:r>
      <w:r w:rsidRPr="002C324E">
        <w:rPr>
          <w:vertAlign w:val="subscript"/>
        </w:rPr>
        <w:t>R</w:t>
      </w:r>
      <w:r>
        <w:rPr>
          <w:vertAlign w:val="subscript"/>
        </w:rPr>
        <w:t xml:space="preserve"> </w:t>
      </w:r>
      <w:r w:rsidR="00190C80">
        <w:t>+</w:t>
      </w:r>
      <w:r>
        <w:t xml:space="preserve"> S</w:t>
      </w:r>
      <w:r w:rsidRPr="002C324E">
        <w:rPr>
          <w:vertAlign w:val="subscript"/>
        </w:rPr>
        <w:t>G</w:t>
      </w:r>
      <w:r w:rsidRPr="002C324E">
        <w:t>H</w:t>
      </w:r>
      <w:r w:rsidRPr="002C324E">
        <w:rPr>
          <w:vertAlign w:val="subscript"/>
        </w:rPr>
        <w:t>G</w:t>
      </w:r>
    </w:p>
    <w:p w:rsidR="00877826" w:rsidRDefault="00877826" w:rsidP="003A1331"/>
    <w:p w:rsidR="00877826" w:rsidRDefault="00877826" w:rsidP="00877826">
      <w:pPr>
        <w:widowControl w:val="0"/>
        <w:autoSpaceDE w:val="0"/>
        <w:autoSpaceDN w:val="0"/>
        <w:adjustRightInd w:val="0"/>
        <w:ind w:left="1440" w:hanging="720"/>
      </w:pPr>
      <w:r>
        <w:t>b)</w:t>
      </w:r>
      <w:r>
        <w:tab/>
        <w:t xml:space="preserve">Symbols in the equation mean the following: </w:t>
      </w:r>
    </w:p>
    <w:p w:rsidR="00D36336" w:rsidRDefault="00D36336" w:rsidP="003A1331"/>
    <w:tbl>
      <w:tblPr>
        <w:tblW w:w="0" w:type="auto"/>
        <w:tblInd w:w="1533" w:type="dxa"/>
        <w:tblLayout w:type="fixed"/>
        <w:tblLook w:val="0000" w:firstRow="0" w:lastRow="0" w:firstColumn="0" w:lastColumn="0" w:noHBand="0" w:noVBand="0"/>
      </w:tblPr>
      <w:tblGrid>
        <w:gridCol w:w="672"/>
        <w:gridCol w:w="269"/>
        <w:gridCol w:w="7102"/>
      </w:tblGrid>
      <w:tr w:rsidR="001B26D3">
        <w:tc>
          <w:tcPr>
            <w:tcW w:w="672" w:type="dxa"/>
          </w:tcPr>
          <w:p w:rsidR="001B26D3" w:rsidRDefault="001B26D3" w:rsidP="003F3CCD">
            <w:pPr>
              <w:widowControl w:val="0"/>
              <w:autoSpaceDE w:val="0"/>
              <w:autoSpaceDN w:val="0"/>
              <w:adjustRightInd w:val="0"/>
              <w:ind w:right="-99"/>
            </w:pPr>
            <w:r>
              <w:t>E</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1B26D3" w:rsidP="003F3CCD">
            <w:pPr>
              <w:widowControl w:val="0"/>
              <w:autoSpaceDE w:val="0"/>
              <w:autoSpaceDN w:val="0"/>
              <w:adjustRightInd w:val="0"/>
              <w:ind w:left="-44"/>
            </w:pPr>
            <w:r>
              <w:t>allowable sulfur dioxide emission rate;</w:t>
            </w:r>
          </w:p>
        </w:tc>
      </w:tr>
      <w:tr w:rsidR="001B26D3">
        <w:tc>
          <w:tcPr>
            <w:tcW w:w="672" w:type="dxa"/>
          </w:tcPr>
          <w:p w:rsidR="001B26D3" w:rsidRDefault="002C324E" w:rsidP="003F3CCD">
            <w:pPr>
              <w:widowControl w:val="0"/>
              <w:autoSpaceDE w:val="0"/>
              <w:autoSpaceDN w:val="0"/>
              <w:adjustRightInd w:val="0"/>
              <w:ind w:right="-99"/>
            </w:pPr>
            <w:r>
              <w:t>S</w:t>
            </w:r>
            <w:r w:rsidR="00190C80">
              <w:rPr>
                <w:vertAlign w:val="subscript"/>
              </w:rPr>
              <w:t>S</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B962B8" w:rsidP="003F3CCD">
            <w:pPr>
              <w:widowControl w:val="0"/>
              <w:autoSpaceDE w:val="0"/>
              <w:autoSpaceDN w:val="0"/>
              <w:adjustRightInd w:val="0"/>
              <w:ind w:left="-44"/>
            </w:pPr>
            <w:r>
              <w:t>solid fuel sulfur dioxide emission standard which is applicable;</w:t>
            </w:r>
          </w:p>
        </w:tc>
      </w:tr>
      <w:tr w:rsidR="001B26D3">
        <w:tc>
          <w:tcPr>
            <w:tcW w:w="672" w:type="dxa"/>
          </w:tcPr>
          <w:p w:rsidR="001B26D3" w:rsidRDefault="002C324E" w:rsidP="003F3CCD">
            <w:pPr>
              <w:widowControl w:val="0"/>
              <w:autoSpaceDE w:val="0"/>
              <w:autoSpaceDN w:val="0"/>
              <w:adjustRightInd w:val="0"/>
              <w:ind w:right="-99"/>
            </w:pPr>
            <w:proofErr w:type="spellStart"/>
            <w:r>
              <w:t>S</w:t>
            </w:r>
            <w:r w:rsidRPr="002C324E">
              <w:rPr>
                <w:vertAlign w:val="subscript"/>
              </w:rPr>
              <w:t>d</w:t>
            </w:r>
            <w:proofErr w:type="spellEnd"/>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B962B8" w:rsidP="003F3CCD">
            <w:pPr>
              <w:widowControl w:val="0"/>
              <w:autoSpaceDE w:val="0"/>
              <w:autoSpaceDN w:val="0"/>
              <w:adjustRightInd w:val="0"/>
              <w:ind w:left="-44"/>
            </w:pPr>
            <w:r>
              <w:t>distillate oil sulfur dioxide emission standard determined from the table in subsection (d);</w:t>
            </w:r>
          </w:p>
        </w:tc>
      </w:tr>
      <w:tr w:rsidR="001B26D3">
        <w:tc>
          <w:tcPr>
            <w:tcW w:w="672" w:type="dxa"/>
          </w:tcPr>
          <w:p w:rsidR="001B26D3" w:rsidRDefault="002C324E" w:rsidP="003F3CCD">
            <w:pPr>
              <w:widowControl w:val="0"/>
              <w:autoSpaceDE w:val="0"/>
              <w:autoSpaceDN w:val="0"/>
              <w:adjustRightInd w:val="0"/>
              <w:ind w:right="-99"/>
            </w:pPr>
            <w:r>
              <w:t>S</w:t>
            </w:r>
            <w:r w:rsidRPr="002C324E">
              <w:rPr>
                <w:vertAlign w:val="subscript"/>
              </w:rPr>
              <w:t>R</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B962B8" w:rsidP="003F3CCD">
            <w:pPr>
              <w:widowControl w:val="0"/>
              <w:autoSpaceDE w:val="0"/>
              <w:autoSpaceDN w:val="0"/>
              <w:adjustRightInd w:val="0"/>
              <w:ind w:left="-44"/>
            </w:pPr>
            <w:r>
              <w:t>residual oil sulfur dioxide emission standard which is applicable;</w:t>
            </w:r>
          </w:p>
        </w:tc>
      </w:tr>
      <w:tr w:rsidR="001B26D3">
        <w:tc>
          <w:tcPr>
            <w:tcW w:w="672" w:type="dxa"/>
          </w:tcPr>
          <w:p w:rsidR="001B26D3" w:rsidRDefault="002C324E" w:rsidP="003F3CCD">
            <w:pPr>
              <w:widowControl w:val="0"/>
              <w:autoSpaceDE w:val="0"/>
              <w:autoSpaceDN w:val="0"/>
              <w:adjustRightInd w:val="0"/>
              <w:ind w:right="-99"/>
            </w:pPr>
            <w:r>
              <w:t>S</w:t>
            </w:r>
            <w:r w:rsidRPr="002C324E">
              <w:rPr>
                <w:vertAlign w:val="subscript"/>
              </w:rPr>
              <w:t>G</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B962B8" w:rsidP="003F3CCD">
            <w:pPr>
              <w:widowControl w:val="0"/>
              <w:autoSpaceDE w:val="0"/>
              <w:autoSpaceDN w:val="0"/>
              <w:adjustRightInd w:val="0"/>
              <w:ind w:left="-44"/>
            </w:pPr>
            <w:r>
              <w:t>maximum by-product gas sulfur dioxide emissions which would result if the applicable by-product gas which was burned had been burned alone at any time during the 12 months preceding the latest operation, on or before March 28, 1983, of an emission source using any by-product gas</w:t>
            </w:r>
            <w:r w:rsidR="00190C80">
              <w:t>;</w:t>
            </w:r>
          </w:p>
        </w:tc>
      </w:tr>
      <w:tr w:rsidR="001B26D3">
        <w:tc>
          <w:tcPr>
            <w:tcW w:w="672" w:type="dxa"/>
          </w:tcPr>
          <w:p w:rsidR="001B26D3" w:rsidRDefault="002C324E" w:rsidP="003F3CCD">
            <w:pPr>
              <w:widowControl w:val="0"/>
              <w:autoSpaceDE w:val="0"/>
              <w:autoSpaceDN w:val="0"/>
              <w:adjustRightInd w:val="0"/>
              <w:ind w:right="-99"/>
            </w:pPr>
            <w:r>
              <w:t>H</w:t>
            </w:r>
            <w:r w:rsidR="00190C80">
              <w:rPr>
                <w:vertAlign w:val="subscript"/>
              </w:rPr>
              <w:t>S</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B962B8" w:rsidP="003F3CCD">
            <w:pPr>
              <w:widowControl w:val="0"/>
              <w:autoSpaceDE w:val="0"/>
              <w:autoSpaceDN w:val="0"/>
              <w:adjustRightInd w:val="0"/>
              <w:ind w:left="-44"/>
            </w:pPr>
            <w:r>
              <w:t>actual heat input from solid fuel;</w:t>
            </w:r>
          </w:p>
        </w:tc>
      </w:tr>
      <w:tr w:rsidR="001B26D3">
        <w:tc>
          <w:tcPr>
            <w:tcW w:w="672" w:type="dxa"/>
          </w:tcPr>
          <w:p w:rsidR="001B26D3" w:rsidRDefault="002C324E" w:rsidP="003F3CCD">
            <w:pPr>
              <w:widowControl w:val="0"/>
              <w:autoSpaceDE w:val="0"/>
              <w:autoSpaceDN w:val="0"/>
              <w:adjustRightInd w:val="0"/>
              <w:ind w:right="-99"/>
            </w:pPr>
            <w:proofErr w:type="spellStart"/>
            <w:r>
              <w:t>H</w:t>
            </w:r>
            <w:r w:rsidRPr="002C324E">
              <w:rPr>
                <w:vertAlign w:val="subscript"/>
              </w:rPr>
              <w:t>d</w:t>
            </w:r>
            <w:proofErr w:type="spellEnd"/>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96197E" w:rsidP="003F3CCD">
            <w:pPr>
              <w:widowControl w:val="0"/>
              <w:autoSpaceDE w:val="0"/>
              <w:autoSpaceDN w:val="0"/>
              <w:adjustRightInd w:val="0"/>
              <w:ind w:left="-44"/>
            </w:pPr>
            <w:r>
              <w:t>actual heat input from distillate fuel oil;</w:t>
            </w:r>
          </w:p>
        </w:tc>
      </w:tr>
      <w:tr w:rsidR="001B26D3">
        <w:tc>
          <w:tcPr>
            <w:tcW w:w="672" w:type="dxa"/>
          </w:tcPr>
          <w:p w:rsidR="001B26D3" w:rsidRDefault="002C324E" w:rsidP="003F3CCD">
            <w:pPr>
              <w:widowControl w:val="0"/>
              <w:autoSpaceDE w:val="0"/>
              <w:autoSpaceDN w:val="0"/>
              <w:adjustRightInd w:val="0"/>
              <w:ind w:right="-99"/>
            </w:pPr>
            <w:r>
              <w:t>H</w:t>
            </w:r>
            <w:r w:rsidRPr="002C324E">
              <w:rPr>
                <w:vertAlign w:val="subscript"/>
              </w:rPr>
              <w:t>R</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96197E" w:rsidP="003F3CCD">
            <w:pPr>
              <w:widowControl w:val="0"/>
              <w:autoSpaceDE w:val="0"/>
              <w:autoSpaceDN w:val="0"/>
              <w:adjustRightInd w:val="0"/>
              <w:ind w:left="-44"/>
            </w:pPr>
            <w:r>
              <w:t>actual heat input from residual fuel oil;</w:t>
            </w:r>
          </w:p>
        </w:tc>
      </w:tr>
      <w:tr w:rsidR="001B26D3">
        <w:tc>
          <w:tcPr>
            <w:tcW w:w="672" w:type="dxa"/>
          </w:tcPr>
          <w:p w:rsidR="001B26D3" w:rsidRDefault="002C324E" w:rsidP="003F3CCD">
            <w:pPr>
              <w:widowControl w:val="0"/>
              <w:autoSpaceDE w:val="0"/>
              <w:autoSpaceDN w:val="0"/>
              <w:adjustRightInd w:val="0"/>
              <w:ind w:right="-99"/>
            </w:pPr>
            <w:r>
              <w:t>H</w:t>
            </w:r>
            <w:r w:rsidRPr="002C324E">
              <w:rPr>
                <w:vertAlign w:val="subscript"/>
              </w:rPr>
              <w:t>G</w:t>
            </w:r>
          </w:p>
        </w:tc>
        <w:tc>
          <w:tcPr>
            <w:tcW w:w="269" w:type="dxa"/>
          </w:tcPr>
          <w:p w:rsidR="001B26D3" w:rsidRDefault="001B26D3" w:rsidP="003F3CCD">
            <w:pPr>
              <w:widowControl w:val="0"/>
              <w:autoSpaceDE w:val="0"/>
              <w:autoSpaceDN w:val="0"/>
              <w:adjustRightInd w:val="0"/>
              <w:ind w:left="-138" w:right="-100"/>
              <w:jc w:val="center"/>
            </w:pPr>
            <w:r>
              <w:t>=</w:t>
            </w:r>
          </w:p>
        </w:tc>
        <w:tc>
          <w:tcPr>
            <w:tcW w:w="7102" w:type="dxa"/>
          </w:tcPr>
          <w:p w:rsidR="001B26D3" w:rsidRDefault="0096197E" w:rsidP="003F3CCD">
            <w:pPr>
              <w:widowControl w:val="0"/>
              <w:autoSpaceDE w:val="0"/>
              <w:autoSpaceDN w:val="0"/>
              <w:adjustRightInd w:val="0"/>
              <w:ind w:left="-44"/>
            </w:pPr>
            <w:proofErr w:type="gramStart"/>
            <w:r>
              <w:t>actual</w:t>
            </w:r>
            <w:proofErr w:type="gramEnd"/>
            <w:r>
              <w:t xml:space="preserve"> heat input from by-product gases, such as those produced from a blast furnace.</w:t>
            </w:r>
          </w:p>
        </w:tc>
      </w:tr>
    </w:tbl>
    <w:p w:rsidR="00477026" w:rsidRDefault="00477026" w:rsidP="003A1331"/>
    <w:p w:rsidR="00877826" w:rsidRDefault="00877826" w:rsidP="00877826">
      <w:pPr>
        <w:widowControl w:val="0"/>
        <w:autoSpaceDE w:val="0"/>
        <w:autoSpaceDN w:val="0"/>
        <w:adjustRightInd w:val="0"/>
        <w:ind w:left="1440" w:hanging="720"/>
      </w:pPr>
      <w:r>
        <w:t>c)</w:t>
      </w:r>
      <w:r>
        <w:tab/>
        <w:t xml:space="preserve">That portion of the actual heat input that </w:t>
      </w:r>
      <w:proofErr w:type="gramStart"/>
      <w:r>
        <w:t>is derived</w:t>
      </w:r>
      <w:proofErr w:type="gramEnd"/>
      <w:r>
        <w:t xml:space="preserve">: </w:t>
      </w:r>
    </w:p>
    <w:p w:rsidR="00486C9A" w:rsidRDefault="00486C9A" w:rsidP="003A1331"/>
    <w:p w:rsidR="00877826" w:rsidRDefault="00877826" w:rsidP="00877826">
      <w:pPr>
        <w:widowControl w:val="0"/>
        <w:autoSpaceDE w:val="0"/>
        <w:autoSpaceDN w:val="0"/>
        <w:adjustRightInd w:val="0"/>
        <w:ind w:left="2160" w:hanging="720"/>
      </w:pPr>
      <w:r>
        <w:t>1)</w:t>
      </w:r>
      <w:r>
        <w:tab/>
        <w:t xml:space="preserve">From the burning of gaseous fuels produced by the gasification of solid fuels shall be included in </w:t>
      </w:r>
      <w:r w:rsidR="002C324E">
        <w:t>H</w:t>
      </w:r>
      <w:r w:rsidR="00190C80">
        <w:rPr>
          <w:vertAlign w:val="subscript"/>
        </w:rPr>
        <w:t>S</w:t>
      </w:r>
      <w:proofErr w:type="gramStart"/>
      <w:r>
        <w:t>;</w:t>
      </w:r>
      <w:proofErr w:type="gramEnd"/>
      <w:r>
        <w:t xml:space="preserve"> </w:t>
      </w:r>
    </w:p>
    <w:p w:rsidR="00486C9A" w:rsidRDefault="00486C9A" w:rsidP="003A1331"/>
    <w:p w:rsidR="00877826" w:rsidRDefault="00877826" w:rsidP="00877826">
      <w:pPr>
        <w:widowControl w:val="0"/>
        <w:autoSpaceDE w:val="0"/>
        <w:autoSpaceDN w:val="0"/>
        <w:adjustRightInd w:val="0"/>
        <w:ind w:left="2160" w:hanging="720"/>
      </w:pPr>
      <w:r>
        <w:t>2)</w:t>
      </w:r>
      <w:r>
        <w:tab/>
        <w:t xml:space="preserve">From the burning of gaseous fuels produced by the gasification of distillate fuel oil shall be included in </w:t>
      </w:r>
      <w:proofErr w:type="spellStart"/>
      <w:proofErr w:type="gramStart"/>
      <w:r w:rsidR="002C324E">
        <w:t>H</w:t>
      </w:r>
      <w:r w:rsidR="002C324E" w:rsidRPr="002C324E">
        <w:rPr>
          <w:vertAlign w:val="subscript"/>
        </w:rPr>
        <w:t>d</w:t>
      </w:r>
      <w:proofErr w:type="spellEnd"/>
      <w:proofErr w:type="gramEnd"/>
      <w:r>
        <w:t xml:space="preserve">; </w:t>
      </w:r>
    </w:p>
    <w:p w:rsidR="00486C9A" w:rsidRDefault="00486C9A" w:rsidP="003A1331"/>
    <w:p w:rsidR="00877826" w:rsidRDefault="00877826" w:rsidP="00877826">
      <w:pPr>
        <w:widowControl w:val="0"/>
        <w:autoSpaceDE w:val="0"/>
        <w:autoSpaceDN w:val="0"/>
        <w:adjustRightInd w:val="0"/>
        <w:ind w:left="2160" w:hanging="720"/>
      </w:pPr>
      <w:r>
        <w:t>3)</w:t>
      </w:r>
      <w:r>
        <w:tab/>
        <w:t xml:space="preserve">From the burning of gaseous fuels produced by the gasification of residual fuel oil shall be included in </w:t>
      </w:r>
      <w:r w:rsidR="002C324E">
        <w:t>H</w:t>
      </w:r>
      <w:r w:rsidR="002C324E" w:rsidRPr="002C324E">
        <w:rPr>
          <w:vertAlign w:val="subscript"/>
        </w:rPr>
        <w:t>R</w:t>
      </w:r>
      <w:r>
        <w:t xml:space="preserve">; and </w:t>
      </w:r>
    </w:p>
    <w:p w:rsidR="00486C9A" w:rsidRDefault="00486C9A" w:rsidP="003A1331"/>
    <w:p w:rsidR="00877826" w:rsidRDefault="00877826" w:rsidP="00877826">
      <w:pPr>
        <w:widowControl w:val="0"/>
        <w:autoSpaceDE w:val="0"/>
        <w:autoSpaceDN w:val="0"/>
        <w:adjustRightInd w:val="0"/>
        <w:ind w:left="2160" w:hanging="720"/>
      </w:pPr>
      <w:r>
        <w:t>4)</w:t>
      </w:r>
      <w:r>
        <w:tab/>
        <w:t xml:space="preserve">From the burning of gaseous fuels produced by the gasification of any other liquid fuel shall be included in </w:t>
      </w:r>
      <w:r w:rsidR="002C324E">
        <w:t>H</w:t>
      </w:r>
      <w:r w:rsidR="002C324E" w:rsidRPr="002C324E">
        <w:rPr>
          <w:vertAlign w:val="subscript"/>
        </w:rPr>
        <w:t>G</w:t>
      </w:r>
      <w:r>
        <w:t xml:space="preserve">. </w:t>
      </w:r>
    </w:p>
    <w:p w:rsidR="00477026" w:rsidRDefault="00477026" w:rsidP="003A1331"/>
    <w:p w:rsidR="00877826" w:rsidRDefault="00877826" w:rsidP="00477026">
      <w:pPr>
        <w:widowControl w:val="0"/>
        <w:numPr>
          <w:ilvl w:val="0"/>
          <w:numId w:val="1"/>
        </w:numPr>
        <w:autoSpaceDE w:val="0"/>
        <w:autoSpaceDN w:val="0"/>
        <w:adjustRightInd w:val="0"/>
      </w:pPr>
      <w:r>
        <w:t xml:space="preserve">Metric or English units may be used in the equation of subsection (a) as follows: </w:t>
      </w:r>
    </w:p>
    <w:p w:rsidR="00477026" w:rsidRDefault="00477026" w:rsidP="003A1331"/>
    <w:tbl>
      <w:tblPr>
        <w:tblW w:w="0" w:type="auto"/>
        <w:tblInd w:w="1107" w:type="dxa"/>
        <w:tblLook w:val="0000" w:firstRow="0" w:lastRow="0" w:firstColumn="0" w:lastColumn="0" w:noHBand="0" w:noVBand="0"/>
      </w:tblPr>
      <w:tblGrid>
        <w:gridCol w:w="4041"/>
        <w:gridCol w:w="2079"/>
        <w:gridCol w:w="2034"/>
      </w:tblGrid>
      <w:tr w:rsidR="002A156B" w:rsidRPr="002A156B" w:rsidTr="002A156B">
        <w:tc>
          <w:tcPr>
            <w:tcW w:w="4041" w:type="dxa"/>
          </w:tcPr>
          <w:p w:rsidR="002A156B" w:rsidRPr="002A156B" w:rsidRDefault="002A156B" w:rsidP="002A156B">
            <w:pPr>
              <w:widowControl w:val="0"/>
              <w:autoSpaceDE w:val="0"/>
              <w:autoSpaceDN w:val="0"/>
              <w:adjustRightInd w:val="0"/>
              <w:ind w:left="486"/>
              <w:rPr>
                <w:u w:val="single"/>
              </w:rPr>
            </w:pPr>
            <w:r w:rsidRPr="002A156B">
              <w:rPr>
                <w:u w:val="single"/>
              </w:rPr>
              <w:lastRenderedPageBreak/>
              <w:t>Parameter</w:t>
            </w:r>
          </w:p>
        </w:tc>
        <w:tc>
          <w:tcPr>
            <w:tcW w:w="2079" w:type="dxa"/>
          </w:tcPr>
          <w:p w:rsidR="002A156B" w:rsidRPr="002A156B" w:rsidRDefault="002A156B" w:rsidP="002A156B">
            <w:pPr>
              <w:widowControl w:val="0"/>
              <w:autoSpaceDE w:val="0"/>
              <w:autoSpaceDN w:val="0"/>
              <w:adjustRightInd w:val="0"/>
              <w:ind w:left="45"/>
              <w:rPr>
                <w:u w:val="single"/>
              </w:rPr>
            </w:pPr>
            <w:r w:rsidRPr="002A156B">
              <w:rPr>
                <w:u w:val="single"/>
              </w:rPr>
              <w:t>Metric</w:t>
            </w:r>
          </w:p>
        </w:tc>
        <w:tc>
          <w:tcPr>
            <w:tcW w:w="2034" w:type="dxa"/>
          </w:tcPr>
          <w:p w:rsidR="002A156B" w:rsidRPr="002A156B" w:rsidRDefault="002A156B" w:rsidP="002A156B">
            <w:pPr>
              <w:widowControl w:val="0"/>
              <w:autoSpaceDE w:val="0"/>
              <w:autoSpaceDN w:val="0"/>
              <w:adjustRightInd w:val="0"/>
              <w:ind w:left="90"/>
              <w:rPr>
                <w:u w:val="single"/>
              </w:rPr>
            </w:pPr>
            <w:r w:rsidRPr="002A156B">
              <w:rPr>
                <w:u w:val="single"/>
              </w:rPr>
              <w:t>English</w:t>
            </w:r>
          </w:p>
        </w:tc>
      </w:tr>
      <w:tr w:rsidR="002A156B" w:rsidRPr="002A156B" w:rsidTr="002A156B">
        <w:trPr>
          <w:trHeight w:val="374"/>
        </w:trPr>
        <w:tc>
          <w:tcPr>
            <w:tcW w:w="4041" w:type="dxa"/>
            <w:vAlign w:val="bottom"/>
          </w:tcPr>
          <w:p w:rsidR="002A156B" w:rsidRPr="002A156B" w:rsidRDefault="002A156B" w:rsidP="002A156B">
            <w:pPr>
              <w:widowControl w:val="0"/>
              <w:autoSpaceDE w:val="0"/>
              <w:autoSpaceDN w:val="0"/>
              <w:adjustRightInd w:val="0"/>
              <w:ind w:left="486"/>
            </w:pPr>
            <w:r w:rsidRPr="002A156B">
              <w:t>E</w:t>
            </w:r>
          </w:p>
        </w:tc>
        <w:tc>
          <w:tcPr>
            <w:tcW w:w="2079" w:type="dxa"/>
            <w:vAlign w:val="bottom"/>
          </w:tcPr>
          <w:p w:rsidR="002A156B" w:rsidRPr="002A156B" w:rsidRDefault="002A156B" w:rsidP="002A156B">
            <w:pPr>
              <w:widowControl w:val="0"/>
              <w:autoSpaceDE w:val="0"/>
              <w:autoSpaceDN w:val="0"/>
              <w:adjustRightInd w:val="0"/>
              <w:ind w:left="45"/>
            </w:pPr>
            <w:r w:rsidRPr="002A156B">
              <w:t>kg/</w:t>
            </w:r>
            <w:proofErr w:type="spellStart"/>
            <w:r w:rsidRPr="002A156B">
              <w:t>hr</w:t>
            </w:r>
            <w:proofErr w:type="spellEnd"/>
          </w:p>
        </w:tc>
        <w:tc>
          <w:tcPr>
            <w:tcW w:w="2034" w:type="dxa"/>
            <w:vAlign w:val="bottom"/>
          </w:tcPr>
          <w:p w:rsidR="002A156B" w:rsidRPr="002A156B" w:rsidRDefault="002A156B" w:rsidP="002A156B">
            <w:pPr>
              <w:widowControl w:val="0"/>
              <w:autoSpaceDE w:val="0"/>
              <w:autoSpaceDN w:val="0"/>
              <w:adjustRightInd w:val="0"/>
              <w:ind w:left="90"/>
            </w:pPr>
            <w:proofErr w:type="spellStart"/>
            <w:r w:rsidRPr="002A156B">
              <w:t>lbs</w:t>
            </w:r>
            <w:proofErr w:type="spellEnd"/>
            <w:r w:rsidRPr="002A156B">
              <w:t>/</w:t>
            </w:r>
            <w:proofErr w:type="spellStart"/>
            <w:r w:rsidRPr="002A156B">
              <w:t>hr</w:t>
            </w:r>
            <w:proofErr w:type="spellEnd"/>
          </w:p>
        </w:tc>
      </w:tr>
      <w:tr w:rsidR="002A156B" w:rsidRPr="002A156B" w:rsidTr="002A156B">
        <w:trPr>
          <w:trHeight w:val="374"/>
        </w:trPr>
        <w:tc>
          <w:tcPr>
            <w:tcW w:w="4041" w:type="dxa"/>
            <w:vAlign w:val="bottom"/>
          </w:tcPr>
          <w:p w:rsidR="002A156B" w:rsidRPr="002A156B" w:rsidRDefault="002A156B" w:rsidP="002A156B">
            <w:pPr>
              <w:widowControl w:val="0"/>
              <w:autoSpaceDE w:val="0"/>
              <w:autoSpaceDN w:val="0"/>
              <w:adjustRightInd w:val="0"/>
              <w:ind w:left="486"/>
              <w:rPr>
                <w:vertAlign w:val="subscript"/>
              </w:rPr>
            </w:pPr>
            <w:r w:rsidRPr="002A156B">
              <w:t>S</w:t>
            </w:r>
            <w:r w:rsidRPr="002A156B">
              <w:rPr>
                <w:vertAlign w:val="subscript"/>
              </w:rPr>
              <w:t>S</w:t>
            </w:r>
            <w:r w:rsidRPr="002A156B">
              <w:t>,</w:t>
            </w:r>
            <w:r w:rsidRPr="002A156B">
              <w:rPr>
                <w:vertAlign w:val="subscript"/>
              </w:rPr>
              <w:t xml:space="preserve"> </w:t>
            </w:r>
            <w:r w:rsidRPr="002A156B">
              <w:t>S</w:t>
            </w:r>
            <w:r w:rsidRPr="002A156B">
              <w:rPr>
                <w:vertAlign w:val="subscript"/>
              </w:rPr>
              <w:t>R</w:t>
            </w:r>
            <w:r>
              <w:t>, S</w:t>
            </w:r>
            <w:r>
              <w:rPr>
                <w:vertAlign w:val="subscript"/>
              </w:rPr>
              <w:t>G</w:t>
            </w:r>
          </w:p>
        </w:tc>
        <w:tc>
          <w:tcPr>
            <w:tcW w:w="2079" w:type="dxa"/>
            <w:vAlign w:val="bottom"/>
          </w:tcPr>
          <w:p w:rsidR="002A156B" w:rsidRPr="002A156B" w:rsidRDefault="002A156B" w:rsidP="002A156B">
            <w:pPr>
              <w:widowControl w:val="0"/>
              <w:autoSpaceDE w:val="0"/>
              <w:autoSpaceDN w:val="0"/>
              <w:adjustRightInd w:val="0"/>
              <w:ind w:left="45"/>
            </w:pPr>
            <w:r w:rsidRPr="002A156B">
              <w:t>kg/MW-</w:t>
            </w:r>
            <w:proofErr w:type="spellStart"/>
            <w:r w:rsidRPr="002A156B">
              <w:t>hr</w:t>
            </w:r>
            <w:proofErr w:type="spellEnd"/>
          </w:p>
        </w:tc>
        <w:tc>
          <w:tcPr>
            <w:tcW w:w="2034" w:type="dxa"/>
            <w:vAlign w:val="bottom"/>
          </w:tcPr>
          <w:p w:rsidR="002A156B" w:rsidRPr="002A156B" w:rsidRDefault="002A156B" w:rsidP="002A156B">
            <w:pPr>
              <w:widowControl w:val="0"/>
              <w:autoSpaceDE w:val="0"/>
              <w:autoSpaceDN w:val="0"/>
              <w:adjustRightInd w:val="0"/>
              <w:ind w:left="90"/>
            </w:pPr>
            <w:proofErr w:type="spellStart"/>
            <w:r w:rsidRPr="002A156B">
              <w:t>lbs</w:t>
            </w:r>
            <w:proofErr w:type="spellEnd"/>
            <w:r w:rsidRPr="002A156B">
              <w:t>/</w:t>
            </w:r>
            <w:proofErr w:type="spellStart"/>
            <w:r w:rsidRPr="002A156B">
              <w:t>mmBtu</w:t>
            </w:r>
            <w:proofErr w:type="spellEnd"/>
          </w:p>
        </w:tc>
      </w:tr>
      <w:tr w:rsidR="002A156B" w:rsidRPr="002A156B" w:rsidTr="002A156B">
        <w:trPr>
          <w:trHeight w:val="374"/>
        </w:trPr>
        <w:tc>
          <w:tcPr>
            <w:tcW w:w="4041" w:type="dxa"/>
            <w:vAlign w:val="bottom"/>
          </w:tcPr>
          <w:p w:rsidR="002A156B" w:rsidRPr="002A156B" w:rsidRDefault="002A156B" w:rsidP="002A156B">
            <w:pPr>
              <w:widowControl w:val="0"/>
              <w:autoSpaceDE w:val="0"/>
              <w:autoSpaceDN w:val="0"/>
              <w:adjustRightInd w:val="0"/>
              <w:ind w:left="486"/>
            </w:pPr>
            <w:proofErr w:type="spellStart"/>
            <w:r w:rsidRPr="002A156B">
              <w:t>S</w:t>
            </w:r>
            <w:r w:rsidRPr="002A156B">
              <w:rPr>
                <w:vertAlign w:val="subscript"/>
              </w:rPr>
              <w:t>d</w:t>
            </w:r>
            <w:proofErr w:type="spellEnd"/>
            <w:r w:rsidRPr="002A156B">
              <w:t xml:space="preserve"> prior to January 1, 2017</w:t>
            </w:r>
          </w:p>
        </w:tc>
        <w:tc>
          <w:tcPr>
            <w:tcW w:w="2079" w:type="dxa"/>
            <w:vAlign w:val="bottom"/>
          </w:tcPr>
          <w:p w:rsidR="002A156B" w:rsidRPr="002A156B" w:rsidRDefault="002A156B" w:rsidP="002A156B">
            <w:pPr>
              <w:widowControl w:val="0"/>
              <w:autoSpaceDE w:val="0"/>
              <w:autoSpaceDN w:val="0"/>
              <w:adjustRightInd w:val="0"/>
              <w:ind w:left="45"/>
            </w:pPr>
            <w:r w:rsidRPr="002A156B">
              <w:t>0.46 kg/MW-</w:t>
            </w:r>
            <w:proofErr w:type="spellStart"/>
            <w:r w:rsidRPr="002A156B">
              <w:t>hr</w:t>
            </w:r>
            <w:proofErr w:type="spellEnd"/>
          </w:p>
        </w:tc>
        <w:tc>
          <w:tcPr>
            <w:tcW w:w="2034" w:type="dxa"/>
            <w:vAlign w:val="bottom"/>
          </w:tcPr>
          <w:p w:rsidR="002A156B" w:rsidRPr="002A156B" w:rsidRDefault="002A156B" w:rsidP="002A156B">
            <w:pPr>
              <w:widowControl w:val="0"/>
              <w:autoSpaceDE w:val="0"/>
              <w:autoSpaceDN w:val="0"/>
              <w:adjustRightInd w:val="0"/>
              <w:ind w:left="90"/>
            </w:pPr>
            <w:r w:rsidRPr="002A156B">
              <w:t xml:space="preserve">0.3 </w:t>
            </w:r>
            <w:proofErr w:type="spellStart"/>
            <w:r w:rsidRPr="002A156B">
              <w:t>lbs</w:t>
            </w:r>
            <w:proofErr w:type="spellEnd"/>
            <w:r w:rsidRPr="002A156B">
              <w:t>/</w:t>
            </w:r>
            <w:proofErr w:type="spellStart"/>
            <w:r w:rsidRPr="002A156B">
              <w:t>mmBtu</w:t>
            </w:r>
            <w:proofErr w:type="spellEnd"/>
          </w:p>
        </w:tc>
      </w:tr>
      <w:tr w:rsidR="002A156B" w:rsidRPr="002A156B" w:rsidTr="002A156B">
        <w:trPr>
          <w:trHeight w:val="374"/>
        </w:trPr>
        <w:tc>
          <w:tcPr>
            <w:tcW w:w="4041" w:type="dxa"/>
            <w:vAlign w:val="bottom"/>
          </w:tcPr>
          <w:p w:rsidR="002A156B" w:rsidRPr="002A156B" w:rsidRDefault="002A156B" w:rsidP="002A156B">
            <w:pPr>
              <w:widowControl w:val="0"/>
              <w:autoSpaceDE w:val="0"/>
              <w:autoSpaceDN w:val="0"/>
              <w:adjustRightInd w:val="0"/>
              <w:ind w:left="486"/>
            </w:pPr>
            <w:proofErr w:type="spellStart"/>
            <w:r w:rsidRPr="002A156B">
              <w:t>S</w:t>
            </w:r>
            <w:r w:rsidRPr="002A156B">
              <w:rPr>
                <w:vertAlign w:val="subscript"/>
              </w:rPr>
              <w:t>d</w:t>
            </w:r>
            <w:proofErr w:type="spellEnd"/>
            <w:r w:rsidRPr="002A156B">
              <w:t xml:space="preserve"> on and after January 1, 2017</w:t>
            </w:r>
          </w:p>
        </w:tc>
        <w:tc>
          <w:tcPr>
            <w:tcW w:w="2079" w:type="dxa"/>
            <w:vAlign w:val="bottom"/>
          </w:tcPr>
          <w:p w:rsidR="002A156B" w:rsidRPr="002A156B" w:rsidRDefault="002A156B" w:rsidP="002A156B">
            <w:pPr>
              <w:widowControl w:val="0"/>
              <w:autoSpaceDE w:val="0"/>
              <w:autoSpaceDN w:val="0"/>
              <w:adjustRightInd w:val="0"/>
              <w:ind w:left="45"/>
            </w:pPr>
            <w:r w:rsidRPr="002A156B">
              <w:t>0.</w:t>
            </w:r>
            <w:r w:rsidR="00AB215F">
              <w:t>0</w:t>
            </w:r>
            <w:r w:rsidRPr="002A156B">
              <w:t>023 kg/MW-</w:t>
            </w:r>
            <w:proofErr w:type="spellStart"/>
            <w:r w:rsidRPr="002A156B">
              <w:t>hr</w:t>
            </w:r>
            <w:proofErr w:type="spellEnd"/>
          </w:p>
        </w:tc>
        <w:tc>
          <w:tcPr>
            <w:tcW w:w="2034" w:type="dxa"/>
            <w:vAlign w:val="bottom"/>
          </w:tcPr>
          <w:p w:rsidR="002A156B" w:rsidRPr="002A156B" w:rsidRDefault="002A156B" w:rsidP="002A156B">
            <w:pPr>
              <w:widowControl w:val="0"/>
              <w:autoSpaceDE w:val="0"/>
              <w:autoSpaceDN w:val="0"/>
              <w:adjustRightInd w:val="0"/>
              <w:ind w:left="90"/>
            </w:pPr>
            <w:r>
              <w:t>0</w:t>
            </w:r>
            <w:r w:rsidRPr="002A156B">
              <w:t xml:space="preserve">.0015 </w:t>
            </w:r>
            <w:proofErr w:type="spellStart"/>
            <w:r w:rsidRPr="002A156B">
              <w:t>lb</w:t>
            </w:r>
            <w:proofErr w:type="spellEnd"/>
            <w:r w:rsidRPr="002A156B">
              <w:t>/</w:t>
            </w:r>
            <w:proofErr w:type="spellStart"/>
            <w:r w:rsidRPr="002A156B">
              <w:t>mmBtu</w:t>
            </w:r>
            <w:proofErr w:type="spellEnd"/>
          </w:p>
        </w:tc>
      </w:tr>
      <w:tr w:rsidR="002A156B" w:rsidRPr="002A156B" w:rsidTr="002A156B">
        <w:trPr>
          <w:trHeight w:val="374"/>
        </w:trPr>
        <w:tc>
          <w:tcPr>
            <w:tcW w:w="4041" w:type="dxa"/>
            <w:vAlign w:val="bottom"/>
          </w:tcPr>
          <w:p w:rsidR="002A156B" w:rsidRPr="002A156B" w:rsidRDefault="002A156B" w:rsidP="002A156B">
            <w:pPr>
              <w:widowControl w:val="0"/>
              <w:autoSpaceDE w:val="0"/>
              <w:autoSpaceDN w:val="0"/>
              <w:adjustRightInd w:val="0"/>
              <w:ind w:left="486"/>
              <w:rPr>
                <w:vertAlign w:val="subscript"/>
              </w:rPr>
            </w:pPr>
            <w:r w:rsidRPr="002A156B">
              <w:t>H</w:t>
            </w:r>
            <w:r w:rsidRPr="002A156B">
              <w:rPr>
                <w:vertAlign w:val="subscript"/>
              </w:rPr>
              <w:t>S</w:t>
            </w:r>
            <w:r w:rsidRPr="002A156B">
              <w:t xml:space="preserve">, </w:t>
            </w:r>
            <w:proofErr w:type="spellStart"/>
            <w:r w:rsidRPr="002A156B">
              <w:t>H</w:t>
            </w:r>
            <w:r w:rsidRPr="002A156B">
              <w:rPr>
                <w:vertAlign w:val="subscript"/>
              </w:rPr>
              <w:t>d</w:t>
            </w:r>
            <w:proofErr w:type="spellEnd"/>
            <w:r w:rsidRPr="002A156B">
              <w:t>, H</w:t>
            </w:r>
            <w:r w:rsidRPr="002A156B">
              <w:rPr>
                <w:vertAlign w:val="subscript"/>
              </w:rPr>
              <w:t>R</w:t>
            </w:r>
            <w:r>
              <w:t>, H</w:t>
            </w:r>
            <w:r>
              <w:rPr>
                <w:vertAlign w:val="subscript"/>
              </w:rPr>
              <w:t>G</w:t>
            </w:r>
          </w:p>
        </w:tc>
        <w:tc>
          <w:tcPr>
            <w:tcW w:w="2079" w:type="dxa"/>
            <w:vAlign w:val="bottom"/>
          </w:tcPr>
          <w:p w:rsidR="002A156B" w:rsidRPr="002A156B" w:rsidRDefault="002A156B" w:rsidP="002A156B">
            <w:pPr>
              <w:widowControl w:val="0"/>
              <w:autoSpaceDE w:val="0"/>
              <w:autoSpaceDN w:val="0"/>
              <w:adjustRightInd w:val="0"/>
              <w:ind w:left="45"/>
            </w:pPr>
            <w:r w:rsidRPr="002A156B">
              <w:t>MW</w:t>
            </w:r>
          </w:p>
        </w:tc>
        <w:tc>
          <w:tcPr>
            <w:tcW w:w="2034" w:type="dxa"/>
            <w:vAlign w:val="bottom"/>
          </w:tcPr>
          <w:p w:rsidR="002A156B" w:rsidRPr="002A156B" w:rsidRDefault="002A156B" w:rsidP="002A156B">
            <w:pPr>
              <w:widowControl w:val="0"/>
              <w:autoSpaceDE w:val="0"/>
              <w:autoSpaceDN w:val="0"/>
              <w:adjustRightInd w:val="0"/>
              <w:ind w:left="90"/>
            </w:pPr>
            <w:proofErr w:type="spellStart"/>
            <w:r w:rsidRPr="002A156B">
              <w:t>mmBtu</w:t>
            </w:r>
            <w:proofErr w:type="spellEnd"/>
          </w:p>
        </w:tc>
      </w:tr>
    </w:tbl>
    <w:p w:rsidR="002A156B" w:rsidRDefault="002A156B" w:rsidP="003A1331">
      <w:bookmarkStart w:id="0" w:name="_GoBack"/>
      <w:bookmarkEnd w:id="0"/>
    </w:p>
    <w:p w:rsidR="002C324E" w:rsidRPr="00D55B37" w:rsidRDefault="006C35AA">
      <w:pPr>
        <w:pStyle w:val="JCARSourceNote"/>
        <w:ind w:left="720"/>
      </w:pPr>
      <w:r>
        <w:t xml:space="preserve">(Source:  Amended at 39 Ill. Reg. </w:t>
      </w:r>
      <w:r w:rsidR="00C528AC">
        <w:t>16174</w:t>
      </w:r>
      <w:r>
        <w:t xml:space="preserve">, effective </w:t>
      </w:r>
      <w:r w:rsidR="00C528AC">
        <w:t>December 7, 2015</w:t>
      </w:r>
      <w:r>
        <w:t>)</w:t>
      </w:r>
    </w:p>
    <w:sectPr w:rsidR="002C324E" w:rsidRPr="00D55B37" w:rsidSect="008778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126C6"/>
    <w:multiLevelType w:val="hybridMultilevel"/>
    <w:tmpl w:val="8A2E9C98"/>
    <w:lvl w:ilvl="0" w:tplc="1CBCD3C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826"/>
    <w:rsid w:val="00190C80"/>
    <w:rsid w:val="001B26D3"/>
    <w:rsid w:val="001E67F2"/>
    <w:rsid w:val="002A156B"/>
    <w:rsid w:val="002C324E"/>
    <w:rsid w:val="002C3BA2"/>
    <w:rsid w:val="002E6AF3"/>
    <w:rsid w:val="00324960"/>
    <w:rsid w:val="00367A95"/>
    <w:rsid w:val="003A1331"/>
    <w:rsid w:val="003F3CCD"/>
    <w:rsid w:val="00477026"/>
    <w:rsid w:val="00486C9A"/>
    <w:rsid w:val="004D33F3"/>
    <w:rsid w:val="005C3366"/>
    <w:rsid w:val="005F12D6"/>
    <w:rsid w:val="00683A9B"/>
    <w:rsid w:val="006C35AA"/>
    <w:rsid w:val="00824EAE"/>
    <w:rsid w:val="00877826"/>
    <w:rsid w:val="0096197E"/>
    <w:rsid w:val="00AB215F"/>
    <w:rsid w:val="00B105FA"/>
    <w:rsid w:val="00B30DF3"/>
    <w:rsid w:val="00B962B8"/>
    <w:rsid w:val="00BE5C9E"/>
    <w:rsid w:val="00C528AC"/>
    <w:rsid w:val="00D02EE6"/>
    <w:rsid w:val="00D36336"/>
    <w:rsid w:val="00ED3A99"/>
    <w:rsid w:val="00FB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E665C7-707F-435F-A551-C6346BC0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C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4</cp:revision>
  <cp:lastPrinted>2003-03-31T12:55:00Z</cp:lastPrinted>
  <dcterms:created xsi:type="dcterms:W3CDTF">2015-11-30T17:51:00Z</dcterms:created>
  <dcterms:modified xsi:type="dcterms:W3CDTF">2015-12-15T18:20:00Z</dcterms:modified>
</cp:coreProperties>
</file>