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B8" w:rsidRDefault="00873FB8" w:rsidP="00873FB8">
      <w:pPr>
        <w:widowControl w:val="0"/>
        <w:autoSpaceDE w:val="0"/>
        <w:autoSpaceDN w:val="0"/>
        <w:adjustRightInd w:val="0"/>
      </w:pPr>
    </w:p>
    <w:p w:rsidR="00873FB8" w:rsidRDefault="00873FB8" w:rsidP="00873F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215.521  Definitions</w:t>
      </w:r>
      <w:r>
        <w:t xml:space="preserve"> </w:t>
      </w:r>
    </w:p>
    <w:p w:rsidR="00873FB8" w:rsidRDefault="00873FB8" w:rsidP="00873FB8">
      <w:pPr>
        <w:widowControl w:val="0"/>
        <w:autoSpaceDE w:val="0"/>
        <w:autoSpaceDN w:val="0"/>
        <w:adjustRightInd w:val="0"/>
      </w:pPr>
    </w:p>
    <w:p w:rsidR="00873FB8" w:rsidRDefault="00873FB8" w:rsidP="00873FB8">
      <w:pPr>
        <w:widowControl w:val="0"/>
        <w:autoSpaceDE w:val="0"/>
        <w:autoSpaceDN w:val="0"/>
        <w:adjustRightInd w:val="0"/>
      </w:pPr>
      <w:r>
        <w:t xml:space="preserve">In addition to the definitions of 35 Ill. Adm. Code 211, the following definitions apply to this Subpart:   </w:t>
      </w:r>
    </w:p>
    <w:p w:rsidR="00873FB8" w:rsidRDefault="00873FB8" w:rsidP="00873FB8">
      <w:pPr>
        <w:widowControl w:val="0"/>
        <w:autoSpaceDE w:val="0"/>
        <w:autoSpaceDN w:val="0"/>
        <w:adjustRightInd w:val="0"/>
      </w:pPr>
    </w:p>
    <w:p w:rsidR="00873FB8" w:rsidRDefault="00873FB8" w:rsidP="00873FB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"Air Oxidation Process":  any unit process including ammoxidation and oxychlorination which uses air or a combination of air and oxygen as an oxidant in combination with one or more organic reactants to produce one or more organic compounds. </w:t>
      </w:r>
    </w:p>
    <w:p w:rsidR="00873FB8" w:rsidRDefault="00873FB8" w:rsidP="00873FB8">
      <w:pPr>
        <w:widowControl w:val="0"/>
        <w:autoSpaceDE w:val="0"/>
        <w:autoSpaceDN w:val="0"/>
        <w:adjustRightInd w:val="0"/>
        <w:ind w:left="1440" w:hanging="720"/>
      </w:pPr>
    </w:p>
    <w:p w:rsidR="00873FB8" w:rsidRDefault="00873FB8" w:rsidP="00873FB8">
      <w:pPr>
        <w:widowControl w:val="0"/>
        <w:autoSpaceDE w:val="0"/>
        <w:autoSpaceDN w:val="0"/>
        <w:adjustRightInd w:val="0"/>
        <w:ind w:left="1440" w:hanging="720"/>
      </w:pPr>
      <w:r>
        <w:tab/>
        <w:t>"Cost Effectiveness":  the annual expense for cost of control of a given process stream divided by the reduction in emissions of organic material of that</w:t>
      </w:r>
      <w:r w:rsidR="00D51F38">
        <w:t xml:space="preserve"> </w:t>
      </w:r>
      <w:bookmarkStart w:id="0" w:name="_GoBack"/>
      <w:bookmarkEnd w:id="0"/>
      <w:r>
        <w:t xml:space="preserve">stream. </w:t>
      </w:r>
    </w:p>
    <w:p w:rsidR="00873FB8" w:rsidRDefault="00873FB8" w:rsidP="00873FB8">
      <w:pPr>
        <w:widowControl w:val="0"/>
        <w:autoSpaceDE w:val="0"/>
        <w:autoSpaceDN w:val="0"/>
        <w:adjustRightInd w:val="0"/>
        <w:ind w:left="1440" w:hanging="720"/>
      </w:pPr>
    </w:p>
    <w:p w:rsidR="00873FB8" w:rsidRDefault="00873FB8" w:rsidP="00873FB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"Flow (F)":  Vent stream flowrate (scm/min) at a standard temperature of 20C. </w:t>
      </w:r>
    </w:p>
    <w:p w:rsidR="00873FB8" w:rsidRDefault="00873FB8" w:rsidP="00873FB8">
      <w:pPr>
        <w:widowControl w:val="0"/>
        <w:autoSpaceDE w:val="0"/>
        <w:autoSpaceDN w:val="0"/>
        <w:adjustRightInd w:val="0"/>
        <w:ind w:left="1440" w:hanging="720"/>
      </w:pPr>
    </w:p>
    <w:p w:rsidR="00873FB8" w:rsidRDefault="00873FB8" w:rsidP="00873FB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"Full Operating Flowrate":  Maximum operating capacity of the facility. </w:t>
      </w:r>
    </w:p>
    <w:p w:rsidR="00873FB8" w:rsidRDefault="00873FB8" w:rsidP="00873FB8">
      <w:pPr>
        <w:widowControl w:val="0"/>
        <w:autoSpaceDE w:val="0"/>
        <w:autoSpaceDN w:val="0"/>
        <w:adjustRightInd w:val="0"/>
        <w:ind w:left="1440" w:hanging="720"/>
      </w:pPr>
    </w:p>
    <w:p w:rsidR="00873FB8" w:rsidRDefault="00873FB8" w:rsidP="00873FB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"Hourly Emissions (E)":  Hourly emissions reported in kg/hr measured at full operating flowrate. </w:t>
      </w:r>
    </w:p>
    <w:p w:rsidR="00873FB8" w:rsidRDefault="00873FB8" w:rsidP="00873FB8">
      <w:pPr>
        <w:widowControl w:val="0"/>
        <w:autoSpaceDE w:val="0"/>
        <w:autoSpaceDN w:val="0"/>
        <w:adjustRightInd w:val="0"/>
        <w:ind w:left="1440" w:hanging="720"/>
      </w:pPr>
    </w:p>
    <w:p w:rsidR="00873FB8" w:rsidRDefault="00873FB8" w:rsidP="00873FB8">
      <w:pPr>
        <w:widowControl w:val="0"/>
        <w:autoSpaceDE w:val="0"/>
        <w:autoSpaceDN w:val="0"/>
        <w:adjustRightInd w:val="0"/>
        <w:ind w:left="1440" w:hanging="720"/>
      </w:pPr>
      <w:r>
        <w:tab/>
        <w:t>"Net Heating Value (H)":  Vent stream net heating value (MJ/scm), where the net enthalpy per mole of offgas is based on combustion at 25</w:t>
      </w:r>
      <w:r w:rsidR="004673AD">
        <w:t>º</w:t>
      </w:r>
      <w:r>
        <w:t xml:space="preserve"> C and 760 mm Hg, but the standard temperature for determining the volume corresponding to one mole is 20</w:t>
      </w:r>
      <w:r w:rsidR="004673AD">
        <w:t>º</w:t>
      </w:r>
      <w:r>
        <w:t xml:space="preserve"> C, as in the definition of "Flow." </w:t>
      </w:r>
    </w:p>
    <w:p w:rsidR="00873FB8" w:rsidRDefault="00873FB8" w:rsidP="00873FB8">
      <w:pPr>
        <w:widowControl w:val="0"/>
        <w:autoSpaceDE w:val="0"/>
        <w:autoSpaceDN w:val="0"/>
        <w:adjustRightInd w:val="0"/>
        <w:ind w:left="1440" w:hanging="720"/>
      </w:pPr>
    </w:p>
    <w:p w:rsidR="00873FB8" w:rsidRDefault="00873FB8" w:rsidP="00873FB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"Process vent Stream":  an emission stream resulting from an air oxidation process. </w:t>
      </w:r>
    </w:p>
    <w:p w:rsidR="00873FB8" w:rsidRDefault="00873FB8" w:rsidP="00873FB8">
      <w:pPr>
        <w:widowControl w:val="0"/>
        <w:autoSpaceDE w:val="0"/>
        <w:autoSpaceDN w:val="0"/>
        <w:adjustRightInd w:val="0"/>
        <w:ind w:left="1440" w:hanging="720"/>
      </w:pPr>
    </w:p>
    <w:p w:rsidR="00873FB8" w:rsidRDefault="00873FB8" w:rsidP="00873FB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"Total Resource Effectiveness Index (TRE)":  Cost effectiveness in dollars per megagram of controlling any gaseous stream vented to the atmosphere from an air oxidation process divided by $1600/Mg, using the criteria and methods set forth in this Subpart and Appendices E and F. </w:t>
      </w:r>
    </w:p>
    <w:p w:rsidR="00873FB8" w:rsidRDefault="00873FB8" w:rsidP="00873FB8">
      <w:pPr>
        <w:widowControl w:val="0"/>
        <w:autoSpaceDE w:val="0"/>
        <w:autoSpaceDN w:val="0"/>
        <w:adjustRightInd w:val="0"/>
        <w:ind w:left="1440" w:hanging="720"/>
      </w:pPr>
    </w:p>
    <w:p w:rsidR="00873FB8" w:rsidRDefault="00873FB8" w:rsidP="00873F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20829, effective December 14, 1987) </w:t>
      </w:r>
    </w:p>
    <w:sectPr w:rsidR="00873FB8" w:rsidSect="00873F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FB8"/>
    <w:rsid w:val="002A0A54"/>
    <w:rsid w:val="00410B6B"/>
    <w:rsid w:val="004673AD"/>
    <w:rsid w:val="005C3366"/>
    <w:rsid w:val="00873FB8"/>
    <w:rsid w:val="00D51F38"/>
    <w:rsid w:val="00FA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4583F6-7914-423B-8A22-118DA923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Marines Debra L.</cp:lastModifiedBy>
  <cp:revision>4</cp:revision>
  <dcterms:created xsi:type="dcterms:W3CDTF">2012-06-21T19:26:00Z</dcterms:created>
  <dcterms:modified xsi:type="dcterms:W3CDTF">2018-03-28T14:42:00Z</dcterms:modified>
</cp:coreProperties>
</file>