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E5" w:rsidRDefault="004145E5" w:rsidP="004145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5E5" w:rsidRDefault="004145E5" w:rsidP="004145E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4145E5" w:rsidRDefault="004145E5" w:rsidP="004145E5">
      <w:pPr>
        <w:widowControl w:val="0"/>
        <w:autoSpaceDE w:val="0"/>
        <w:autoSpaceDN w:val="0"/>
        <w:adjustRightInd w:val="0"/>
        <w:jc w:val="center"/>
      </w:pPr>
    </w:p>
    <w:p w:rsidR="004145E5" w:rsidRDefault="004145E5" w:rsidP="004145E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220.100</w:t>
      </w:r>
      <w:r>
        <w:tab/>
        <w:t xml:space="preserve">Purpose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220.110</w:t>
      </w:r>
      <w:r>
        <w:tab/>
        <w:t xml:space="preserve">Definitions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220.120</w:t>
      </w:r>
      <w:r>
        <w:tab/>
        <w:t xml:space="preserve">Abbreviations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220.130</w:t>
      </w:r>
      <w:r>
        <w:tab/>
        <w:t xml:space="preserve">Incorporations by Reference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MSW LANDFILLS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220.200</w:t>
      </w:r>
      <w:r>
        <w:tab/>
        <w:t xml:space="preserve">Applicability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220.210</w:t>
      </w:r>
      <w:r>
        <w:tab/>
        <w:t xml:space="preserve">Compliance Requirements and Schedule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220.220</w:t>
      </w:r>
      <w:r>
        <w:tab/>
        <w:t xml:space="preserve">Gas Collection System Requirements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220.230</w:t>
      </w:r>
      <w:r>
        <w:tab/>
        <w:t xml:space="preserve">Gas Control System Requirements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220.240</w:t>
      </w:r>
      <w:r>
        <w:tab/>
        <w:t xml:space="preserve">Compliance Procedures for Gas Collection Systems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220.250</w:t>
      </w:r>
      <w:r>
        <w:tab/>
        <w:t xml:space="preserve">Operational Standards for Collection and Control Systems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220.260</w:t>
      </w:r>
      <w:r>
        <w:tab/>
        <w:t xml:space="preserve">Test Methods and Procedures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220.270</w:t>
      </w:r>
      <w:r>
        <w:tab/>
        <w:t xml:space="preserve">Monitoring of Operations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220.280</w:t>
      </w:r>
      <w:r>
        <w:tab/>
        <w:t xml:space="preserve">Reporting Requirements </w:t>
      </w:r>
    </w:p>
    <w:p w:rsidR="004145E5" w:rsidRDefault="004145E5" w:rsidP="004145E5">
      <w:pPr>
        <w:widowControl w:val="0"/>
        <w:autoSpaceDE w:val="0"/>
        <w:autoSpaceDN w:val="0"/>
        <w:adjustRightInd w:val="0"/>
        <w:ind w:left="1440" w:hanging="1440"/>
      </w:pPr>
      <w:r>
        <w:t>220.290</w:t>
      </w:r>
      <w:r>
        <w:tab/>
        <w:t xml:space="preserve">Recordkeeping Requirements </w:t>
      </w:r>
    </w:p>
    <w:sectPr w:rsidR="004145E5" w:rsidSect="004145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5E5"/>
    <w:rsid w:val="0003788D"/>
    <w:rsid w:val="004145E5"/>
    <w:rsid w:val="00964A8E"/>
    <w:rsid w:val="00A501E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