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AC" w:rsidRPr="00D80AAC" w:rsidRDefault="00D80AAC" w:rsidP="00D80AAC">
      <w:pPr>
        <w:jc w:val="center"/>
      </w:pPr>
      <w:bookmarkStart w:id="0" w:name="_GoBack"/>
      <w:bookmarkEnd w:id="0"/>
      <w:r w:rsidRPr="00D80AAC">
        <w:t xml:space="preserve">CHAPTER I: </w:t>
      </w:r>
      <w:r w:rsidR="00AA0B5A">
        <w:t xml:space="preserve"> </w:t>
      </w:r>
      <w:r w:rsidRPr="00D80AAC">
        <w:t>POLLUTION CONTROL BOARD</w:t>
      </w:r>
    </w:p>
    <w:sectPr w:rsidR="00D80AAC" w:rsidRPr="00D80AA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79C3">
      <w:r>
        <w:separator/>
      </w:r>
    </w:p>
  </w:endnote>
  <w:endnote w:type="continuationSeparator" w:id="0">
    <w:p w:rsidR="00000000" w:rsidRDefault="00F0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79C3">
      <w:r>
        <w:separator/>
      </w:r>
    </w:p>
  </w:footnote>
  <w:footnote w:type="continuationSeparator" w:id="0">
    <w:p w:rsidR="00000000" w:rsidRDefault="00F0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22263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65170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A0B5A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80AAC"/>
    <w:rsid w:val="00D93C67"/>
    <w:rsid w:val="00E7288E"/>
    <w:rsid w:val="00E95503"/>
    <w:rsid w:val="00EB424E"/>
    <w:rsid w:val="00F079C3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80AAC"/>
    <w:pPr>
      <w:keepNext/>
      <w:tabs>
        <w:tab w:val="left" w:pos="-72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D80AAC"/>
    <w:pPr>
      <w:keepNext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80AAC"/>
    <w:pPr>
      <w:keepNext/>
      <w:tabs>
        <w:tab w:val="left" w:pos="-72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D80AAC"/>
    <w:pPr>
      <w:keepNext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