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806" w:rsidRPr="007C4806" w:rsidRDefault="007C4806" w:rsidP="007C4806">
      <w:pPr>
        <w:rPr>
          <w:rFonts w:ascii="Times New Roman" w:hAnsi="Times New Roman"/>
        </w:rPr>
      </w:pPr>
      <w:bookmarkStart w:id="0" w:name="_GoBack"/>
      <w:bookmarkEnd w:id="0"/>
    </w:p>
    <w:p w:rsidR="007C4806" w:rsidRPr="007C4806" w:rsidRDefault="007C4806" w:rsidP="007C4806">
      <w:pPr>
        <w:rPr>
          <w:rFonts w:ascii="Times New Roman" w:hAnsi="Times New Roman"/>
          <w:b/>
        </w:rPr>
      </w:pPr>
      <w:r w:rsidRPr="007C4806">
        <w:rPr>
          <w:rFonts w:ascii="Times New Roman" w:hAnsi="Times New Roman"/>
          <w:b/>
        </w:rPr>
        <w:t>Section 225.475  Agency Action on Clean Air Set-Aside (CASA) Applications</w:t>
      </w:r>
    </w:p>
    <w:p w:rsidR="007C4806" w:rsidRPr="007C4806" w:rsidRDefault="007C4806" w:rsidP="007C4806">
      <w:pPr>
        <w:rPr>
          <w:rFonts w:ascii="Times New Roman" w:hAnsi="Times New Roman"/>
        </w:rPr>
      </w:pPr>
    </w:p>
    <w:p w:rsidR="007C4806" w:rsidRPr="007C4806" w:rsidRDefault="007C4806" w:rsidP="007C4806">
      <w:pPr>
        <w:ind w:left="1425" w:hanging="705"/>
        <w:rPr>
          <w:rFonts w:ascii="Times New Roman" w:hAnsi="Times New Roman"/>
        </w:rPr>
      </w:pPr>
      <w:r w:rsidRPr="007C4806">
        <w:rPr>
          <w:rFonts w:ascii="Times New Roman" w:hAnsi="Times New Roman"/>
        </w:rPr>
        <w:t>a)</w:t>
      </w:r>
      <w:r>
        <w:rPr>
          <w:rFonts w:ascii="Times New Roman" w:hAnsi="Times New Roman"/>
        </w:rPr>
        <w:tab/>
      </w:r>
      <w:r w:rsidRPr="007C4806">
        <w:rPr>
          <w:rFonts w:ascii="Times New Roman" w:hAnsi="Times New Roman"/>
        </w:rPr>
        <w:t xml:space="preserve">By September 1, 2009 and each September 1 thereafter, the Agency will determine the total number of allowances that are approvable for allocation to project sponsors based upon the applications submitted pursuant to Section 225.470.  </w:t>
      </w:r>
    </w:p>
    <w:p w:rsidR="007C4806" w:rsidRPr="007C4806" w:rsidRDefault="007C4806" w:rsidP="007C4806">
      <w:pPr>
        <w:rPr>
          <w:rFonts w:ascii="Times New Roman" w:hAnsi="Times New Roman"/>
        </w:rPr>
      </w:pPr>
    </w:p>
    <w:p w:rsidR="007C4806" w:rsidRPr="007C4806" w:rsidRDefault="007C4806" w:rsidP="007C4806">
      <w:pPr>
        <w:ind w:left="2166" w:hanging="726"/>
        <w:rPr>
          <w:rFonts w:ascii="Times New Roman" w:hAnsi="Times New Roman"/>
        </w:rPr>
      </w:pPr>
      <w:r w:rsidRPr="007C4806">
        <w:rPr>
          <w:rFonts w:ascii="Times New Roman" w:hAnsi="Times New Roman"/>
        </w:rPr>
        <w:t>1)</w:t>
      </w:r>
      <w:r>
        <w:rPr>
          <w:rFonts w:ascii="Times New Roman" w:hAnsi="Times New Roman"/>
        </w:rPr>
        <w:tab/>
      </w:r>
      <w:r w:rsidRPr="007C4806">
        <w:rPr>
          <w:rFonts w:ascii="Times New Roman" w:hAnsi="Times New Roman"/>
        </w:rPr>
        <w:t>The Agency will determine the number of CAIR NO</w:t>
      </w:r>
      <w:r w:rsidRPr="00046DE1">
        <w:rPr>
          <w:rFonts w:ascii="Times New Roman" w:hAnsi="Times New Roman"/>
          <w:vertAlign w:val="subscript"/>
        </w:rPr>
        <w:t>x</w:t>
      </w:r>
      <w:r w:rsidRPr="007C4806">
        <w:rPr>
          <w:rFonts w:ascii="Times New Roman" w:hAnsi="Times New Roman"/>
        </w:rPr>
        <w:t xml:space="preserve"> allowances that are approvable based on the formulas and the criteria for these projects.  The Agency will notify a project sponsor within 90 days after receipt of an application if the project is not approvable, the number of allowances requested is not approvable, or additional information is needed by the Agency to complete its review of the application. </w:t>
      </w:r>
    </w:p>
    <w:p w:rsidR="007C4806" w:rsidRPr="007C4806" w:rsidRDefault="007C4806" w:rsidP="007C4806">
      <w:pPr>
        <w:rPr>
          <w:rFonts w:ascii="Times New Roman" w:hAnsi="Times New Roman"/>
        </w:rPr>
      </w:pPr>
    </w:p>
    <w:p w:rsidR="007C4806" w:rsidRPr="007C4806" w:rsidRDefault="007C4806" w:rsidP="007C4806">
      <w:pPr>
        <w:ind w:left="2160" w:hanging="720"/>
        <w:rPr>
          <w:rFonts w:ascii="Times New Roman" w:hAnsi="Times New Roman"/>
        </w:rPr>
      </w:pPr>
      <w:r w:rsidRPr="007C4806">
        <w:rPr>
          <w:rFonts w:ascii="Times New Roman" w:hAnsi="Times New Roman"/>
        </w:rPr>
        <w:t>2)</w:t>
      </w:r>
      <w:r>
        <w:rPr>
          <w:rFonts w:ascii="Times New Roman" w:hAnsi="Times New Roman"/>
        </w:rPr>
        <w:tab/>
      </w:r>
      <w:r w:rsidRPr="007C4806">
        <w:rPr>
          <w:rFonts w:ascii="Times New Roman" w:hAnsi="Times New Roman"/>
        </w:rPr>
        <w:t>If the total number of CAIR NO</w:t>
      </w:r>
      <w:r w:rsidRPr="00046DE1">
        <w:rPr>
          <w:rFonts w:ascii="Times New Roman" w:hAnsi="Times New Roman"/>
          <w:vertAlign w:val="subscript"/>
        </w:rPr>
        <w:t>x</w:t>
      </w:r>
      <w:r w:rsidRPr="007C4806">
        <w:rPr>
          <w:rFonts w:ascii="Times New Roman" w:hAnsi="Times New Roman"/>
        </w:rPr>
        <w:t xml:space="preserve"> allowances requested for approved projects is less than or equal to the number of CAIR NO</w:t>
      </w:r>
      <w:r w:rsidRPr="00046DE1">
        <w:rPr>
          <w:rFonts w:ascii="Times New Roman" w:hAnsi="Times New Roman"/>
          <w:vertAlign w:val="subscript"/>
        </w:rPr>
        <w:t>x</w:t>
      </w:r>
      <w:r w:rsidRPr="007C4806">
        <w:rPr>
          <w:rFonts w:ascii="Times New Roman" w:hAnsi="Times New Roman"/>
        </w:rPr>
        <w:t xml:space="preserve"> allowances in the CASA project category, the number of allowances that are approved will be allocated to each CAIR NO</w:t>
      </w:r>
      <w:r w:rsidRPr="00046DE1">
        <w:rPr>
          <w:rFonts w:ascii="Times New Roman" w:hAnsi="Times New Roman"/>
          <w:vertAlign w:val="subscript"/>
        </w:rPr>
        <w:t>x</w:t>
      </w:r>
      <w:r w:rsidRPr="007C4806">
        <w:rPr>
          <w:rFonts w:ascii="Times New Roman" w:hAnsi="Times New Roman"/>
        </w:rPr>
        <w:t xml:space="preserve"> compliance or general account.  </w:t>
      </w:r>
    </w:p>
    <w:p w:rsidR="007C4806" w:rsidRPr="007C4806" w:rsidRDefault="007C4806" w:rsidP="007C4806">
      <w:pPr>
        <w:rPr>
          <w:rFonts w:ascii="Times New Roman" w:hAnsi="Times New Roman"/>
        </w:rPr>
      </w:pPr>
    </w:p>
    <w:p w:rsidR="007C4806" w:rsidRPr="007C4806" w:rsidRDefault="007C4806" w:rsidP="007C4806">
      <w:pPr>
        <w:ind w:left="2166" w:hanging="726"/>
        <w:rPr>
          <w:rFonts w:ascii="Times New Roman" w:hAnsi="Times New Roman"/>
        </w:rPr>
      </w:pPr>
      <w:r w:rsidRPr="007C4806">
        <w:rPr>
          <w:rFonts w:ascii="Times New Roman" w:hAnsi="Times New Roman"/>
        </w:rPr>
        <w:t>3)</w:t>
      </w:r>
      <w:r>
        <w:rPr>
          <w:rFonts w:ascii="Times New Roman" w:hAnsi="Times New Roman"/>
        </w:rPr>
        <w:tab/>
      </w:r>
      <w:r w:rsidRPr="007C4806">
        <w:rPr>
          <w:rFonts w:ascii="Times New Roman" w:hAnsi="Times New Roman"/>
        </w:rPr>
        <w:t>If more CAIR NO</w:t>
      </w:r>
      <w:r w:rsidRPr="00046DE1">
        <w:rPr>
          <w:rFonts w:ascii="Times New Roman" w:hAnsi="Times New Roman"/>
          <w:vertAlign w:val="subscript"/>
        </w:rPr>
        <w:t>x</w:t>
      </w:r>
      <w:r w:rsidRPr="007C4806">
        <w:rPr>
          <w:rFonts w:ascii="Times New Roman" w:hAnsi="Times New Roman"/>
        </w:rPr>
        <w:t xml:space="preserve"> allowances are requested than the number of CAIR NO</w:t>
      </w:r>
      <w:r w:rsidRPr="00046DE1">
        <w:rPr>
          <w:rFonts w:ascii="Times New Roman" w:hAnsi="Times New Roman"/>
          <w:vertAlign w:val="subscript"/>
        </w:rPr>
        <w:t>x</w:t>
      </w:r>
      <w:r w:rsidRPr="007C4806">
        <w:rPr>
          <w:rFonts w:ascii="Times New Roman" w:hAnsi="Times New Roman"/>
        </w:rPr>
        <w:t xml:space="preserve"> allowances in a given CASA project category, allowances will be allocated on a pro-rata basis based on the number of allowances available, subject to further adjustment as provided for by subsection (b) of this Section.  CAIR NO</w:t>
      </w:r>
      <w:r w:rsidRPr="00046DE1">
        <w:rPr>
          <w:rFonts w:ascii="Times New Roman" w:hAnsi="Times New Roman"/>
          <w:vertAlign w:val="subscript"/>
        </w:rPr>
        <w:t>x</w:t>
      </w:r>
      <w:r w:rsidRPr="007C4806">
        <w:rPr>
          <w:rFonts w:ascii="Times New Roman" w:hAnsi="Times New Roman"/>
        </w:rPr>
        <w:t xml:space="preserve"> allowances will be allocated, transferred, or used as whole allowances.  The number of whole allowances will be determined by rounding down for decimals less than 0.5 and rounding up for decimals of 0.5 or greater.</w:t>
      </w:r>
    </w:p>
    <w:p w:rsidR="007C4806" w:rsidRPr="007C4806" w:rsidRDefault="007C4806" w:rsidP="007C4806">
      <w:pPr>
        <w:rPr>
          <w:rFonts w:ascii="Times New Roman" w:hAnsi="Times New Roman"/>
        </w:rPr>
      </w:pPr>
    </w:p>
    <w:p w:rsidR="004F4CFB" w:rsidRDefault="007C4806" w:rsidP="007C4806">
      <w:pPr>
        <w:ind w:left="1425" w:hanging="705"/>
        <w:rPr>
          <w:rFonts w:ascii="Times New Roman" w:hAnsi="Times New Roman"/>
        </w:rPr>
      </w:pPr>
      <w:r w:rsidRPr="007C4806">
        <w:rPr>
          <w:rFonts w:ascii="Times New Roman" w:hAnsi="Times New Roman"/>
        </w:rPr>
        <w:t>b)</w:t>
      </w:r>
      <w:r>
        <w:rPr>
          <w:rFonts w:ascii="Times New Roman" w:hAnsi="Times New Roman"/>
        </w:rPr>
        <w:tab/>
      </w:r>
      <w:r w:rsidRPr="007C4806">
        <w:rPr>
          <w:rFonts w:ascii="Times New Roman" w:hAnsi="Times New Roman"/>
        </w:rPr>
        <w:t>For control periods 2011 and thereafter</w:t>
      </w:r>
      <w:r w:rsidR="004F4CFB">
        <w:rPr>
          <w:rFonts w:ascii="Times New Roman" w:hAnsi="Times New Roman"/>
        </w:rPr>
        <w:t>:</w:t>
      </w:r>
    </w:p>
    <w:p w:rsidR="004F4CFB" w:rsidRDefault="004F4CFB" w:rsidP="007C4806">
      <w:pPr>
        <w:ind w:left="1425" w:hanging="705"/>
        <w:rPr>
          <w:rFonts w:ascii="Times New Roman" w:hAnsi="Times New Roman"/>
        </w:rPr>
      </w:pPr>
    </w:p>
    <w:p w:rsidR="007C4806" w:rsidRPr="007C4806" w:rsidRDefault="004F4CFB" w:rsidP="007C4806">
      <w:pPr>
        <w:ind w:left="2160" w:hanging="720"/>
        <w:rPr>
          <w:rFonts w:ascii="Times New Roman" w:hAnsi="Times New Roman"/>
        </w:rPr>
      </w:pPr>
      <w:r>
        <w:rPr>
          <w:rFonts w:ascii="Times New Roman" w:hAnsi="Times New Roman"/>
        </w:rPr>
        <w:t>1)</w:t>
      </w:r>
      <w:r>
        <w:rPr>
          <w:rFonts w:ascii="Times New Roman" w:hAnsi="Times New Roman"/>
        </w:rPr>
        <w:tab/>
        <w:t>I</w:t>
      </w:r>
      <w:r w:rsidR="007C4806" w:rsidRPr="007C4806">
        <w:rPr>
          <w:rFonts w:ascii="Times New Roman" w:hAnsi="Times New Roman"/>
        </w:rPr>
        <w:t>f there are, after the completion of the procedures in subsection (a) of this Section for a control period, any CAIR NO</w:t>
      </w:r>
      <w:r w:rsidR="007C4806" w:rsidRPr="00046DE1">
        <w:rPr>
          <w:rFonts w:ascii="Times New Roman" w:hAnsi="Times New Roman"/>
          <w:vertAlign w:val="subscript"/>
        </w:rPr>
        <w:t>x</w:t>
      </w:r>
      <w:r w:rsidR="007C4806" w:rsidRPr="007C4806">
        <w:rPr>
          <w:rFonts w:ascii="Times New Roman" w:hAnsi="Times New Roman"/>
        </w:rPr>
        <w:t xml:space="preserve"> allowances not allocated to a CASA project for the control period</w:t>
      </w:r>
      <w:r>
        <w:rPr>
          <w:rFonts w:ascii="Times New Roman" w:hAnsi="Times New Roman"/>
        </w:rPr>
        <w:t xml:space="preserve"> t</w:t>
      </w:r>
      <w:r w:rsidR="007C4806" w:rsidRPr="007C4806">
        <w:rPr>
          <w:rFonts w:ascii="Times New Roman" w:hAnsi="Times New Roman"/>
        </w:rPr>
        <w:t>he remaining allowances will accrue in each CASA project category up to twice the number of allowances that are assigned to the project category each control period as set forth in Section 225.465.</w:t>
      </w:r>
    </w:p>
    <w:p w:rsidR="007C4806" w:rsidRPr="007C4806" w:rsidRDefault="007C4806" w:rsidP="007C4806">
      <w:pPr>
        <w:rPr>
          <w:rFonts w:ascii="Times New Roman" w:hAnsi="Times New Roman"/>
        </w:rPr>
      </w:pPr>
    </w:p>
    <w:p w:rsidR="007C4806" w:rsidRPr="007C4806" w:rsidRDefault="007C4806" w:rsidP="007C4806">
      <w:pPr>
        <w:ind w:left="2160" w:hanging="720"/>
        <w:rPr>
          <w:rFonts w:ascii="Times New Roman" w:hAnsi="Times New Roman"/>
        </w:rPr>
      </w:pPr>
      <w:r w:rsidRPr="007C4806">
        <w:rPr>
          <w:rFonts w:ascii="Times New Roman" w:hAnsi="Times New Roman"/>
        </w:rPr>
        <w:t>2)</w:t>
      </w:r>
      <w:r>
        <w:rPr>
          <w:rFonts w:ascii="Times New Roman" w:hAnsi="Times New Roman"/>
        </w:rPr>
        <w:tab/>
      </w:r>
      <w:r w:rsidRPr="007C4806">
        <w:rPr>
          <w:rFonts w:ascii="Times New Roman" w:hAnsi="Times New Roman"/>
        </w:rPr>
        <w:t>If any allowances remain after allocations pursuant to subsection (</w:t>
      </w:r>
      <w:r w:rsidR="004F4CFB">
        <w:rPr>
          <w:rFonts w:ascii="Times New Roman" w:hAnsi="Times New Roman"/>
        </w:rPr>
        <w:t>b</w:t>
      </w:r>
      <w:r w:rsidRPr="007C4806">
        <w:rPr>
          <w:rFonts w:ascii="Times New Roman" w:hAnsi="Times New Roman"/>
        </w:rPr>
        <w:t>)</w:t>
      </w:r>
      <w:r w:rsidR="004F4CFB">
        <w:rPr>
          <w:rFonts w:ascii="Times New Roman" w:hAnsi="Times New Roman"/>
        </w:rPr>
        <w:t>(1)</w:t>
      </w:r>
      <w:r w:rsidRPr="007C4806">
        <w:rPr>
          <w:rFonts w:ascii="Times New Roman" w:hAnsi="Times New Roman"/>
        </w:rPr>
        <w:t xml:space="preserve"> of this Section, the Agency will allocate these allowances pro rata to projects that received fewer allowances than requested, based on the number of allowances not allocated but approved by the Agency for the project under CASA.  No project may be allocated more allowances than approved by the Agency for the applicable control period.</w:t>
      </w:r>
    </w:p>
    <w:p w:rsidR="007C4806" w:rsidRPr="007C4806" w:rsidRDefault="007C4806" w:rsidP="007C4806">
      <w:pPr>
        <w:rPr>
          <w:rFonts w:ascii="Times New Roman" w:hAnsi="Times New Roman"/>
        </w:rPr>
      </w:pPr>
    </w:p>
    <w:p w:rsidR="007C4806" w:rsidRPr="007C4806" w:rsidRDefault="007C4806" w:rsidP="007C4806">
      <w:pPr>
        <w:ind w:left="2160" w:hanging="720"/>
        <w:rPr>
          <w:rFonts w:ascii="Times New Roman" w:hAnsi="Times New Roman"/>
        </w:rPr>
      </w:pPr>
      <w:r w:rsidRPr="007C4806">
        <w:rPr>
          <w:rFonts w:ascii="Times New Roman" w:hAnsi="Times New Roman"/>
        </w:rPr>
        <w:lastRenderedPageBreak/>
        <w:t>3)</w:t>
      </w:r>
      <w:r>
        <w:rPr>
          <w:rFonts w:ascii="Times New Roman" w:hAnsi="Times New Roman"/>
        </w:rPr>
        <w:tab/>
      </w:r>
      <w:r w:rsidRPr="007C4806">
        <w:rPr>
          <w:rFonts w:ascii="Times New Roman" w:hAnsi="Times New Roman"/>
        </w:rPr>
        <w:t>If any allowances remain after the allocation of allowances pursuant to subsection (b)(2) of this Section, the Agency will then distribute pro</w:t>
      </w:r>
      <w:r w:rsidR="00202FDC">
        <w:rPr>
          <w:rFonts w:ascii="Times New Roman" w:hAnsi="Times New Roman"/>
        </w:rPr>
        <w:t>-</w:t>
      </w:r>
      <w:r w:rsidRPr="007C4806">
        <w:rPr>
          <w:rFonts w:ascii="Times New Roman" w:hAnsi="Times New Roman"/>
        </w:rPr>
        <w:t>rata the remaining allowances to project categories that have fewer than twice the number of allowances assigned to that project category.  The pro</w:t>
      </w:r>
      <w:r w:rsidR="00202FDC">
        <w:rPr>
          <w:rFonts w:ascii="Times New Roman" w:hAnsi="Times New Roman"/>
        </w:rPr>
        <w:t>-</w:t>
      </w:r>
      <w:r w:rsidRPr="007C4806">
        <w:rPr>
          <w:rFonts w:ascii="Times New Roman" w:hAnsi="Times New Roman"/>
        </w:rPr>
        <w:t>rata distribution will be based on the difference between two times the project category and the number of allowances that remain in the project category.</w:t>
      </w:r>
    </w:p>
    <w:p w:rsidR="007C4806" w:rsidRPr="007C4806" w:rsidRDefault="007C4806" w:rsidP="007C4806">
      <w:pPr>
        <w:rPr>
          <w:rFonts w:ascii="Times New Roman" w:hAnsi="Times New Roman"/>
        </w:rPr>
      </w:pPr>
    </w:p>
    <w:p w:rsidR="007C4806" w:rsidRPr="007C4806" w:rsidRDefault="007C4806" w:rsidP="007C4806">
      <w:pPr>
        <w:ind w:left="2160" w:hanging="720"/>
        <w:rPr>
          <w:rFonts w:ascii="Times New Roman" w:hAnsi="Times New Roman"/>
        </w:rPr>
      </w:pPr>
      <w:r w:rsidRPr="007C4806">
        <w:rPr>
          <w:rFonts w:ascii="Times New Roman" w:hAnsi="Times New Roman"/>
        </w:rPr>
        <w:t>4)</w:t>
      </w:r>
      <w:r>
        <w:rPr>
          <w:rFonts w:ascii="Times New Roman" w:hAnsi="Times New Roman"/>
        </w:rPr>
        <w:tab/>
      </w:r>
      <w:r w:rsidRPr="007C4806">
        <w:rPr>
          <w:rFonts w:ascii="Times New Roman" w:hAnsi="Times New Roman"/>
        </w:rPr>
        <w:t>If allowances still remain undistributed after the allocations and distributions in</w:t>
      </w:r>
      <w:r w:rsidR="00202FDC">
        <w:rPr>
          <w:rFonts w:ascii="Times New Roman" w:hAnsi="Times New Roman"/>
        </w:rPr>
        <w:t xml:space="preserve"> the</w:t>
      </w:r>
      <w:r w:rsidRPr="007C4806">
        <w:rPr>
          <w:rFonts w:ascii="Times New Roman" w:hAnsi="Times New Roman"/>
        </w:rPr>
        <w:t xml:space="preserve"> subsections </w:t>
      </w:r>
      <w:r w:rsidR="004F4CFB">
        <w:rPr>
          <w:rFonts w:ascii="Times New Roman" w:hAnsi="Times New Roman"/>
        </w:rPr>
        <w:t xml:space="preserve">(b)(1) through (b)(3) </w:t>
      </w:r>
      <w:r w:rsidRPr="007C4806">
        <w:rPr>
          <w:rFonts w:ascii="Times New Roman" w:hAnsi="Times New Roman"/>
        </w:rPr>
        <w:t>are completed, the Agency may elect to retire the CAIR NO</w:t>
      </w:r>
      <w:r w:rsidRPr="00046DE1">
        <w:rPr>
          <w:rFonts w:ascii="Times New Roman" w:hAnsi="Times New Roman"/>
          <w:vertAlign w:val="subscript"/>
        </w:rPr>
        <w:t>x</w:t>
      </w:r>
      <w:r w:rsidRPr="007C4806">
        <w:rPr>
          <w:rFonts w:ascii="Times New Roman" w:hAnsi="Times New Roman"/>
        </w:rPr>
        <w:t xml:space="preserve"> allowances that have not been distributed to any CASA category to continue progress toward attainment or maintenance of the National Ambient Air Quality Standards pursuant to the CAA.</w:t>
      </w:r>
    </w:p>
    <w:p w:rsidR="001C71C2" w:rsidRPr="0019238B" w:rsidRDefault="001C71C2" w:rsidP="0097621A">
      <w:pPr>
        <w:ind w:left="720"/>
        <w:rPr>
          <w:rFonts w:ascii="Times New Roman" w:hAnsi="Times New Roman"/>
        </w:rPr>
      </w:pPr>
    </w:p>
    <w:p w:rsidR="007C4806" w:rsidRPr="0019238B" w:rsidRDefault="007C4806" w:rsidP="0097621A">
      <w:pPr>
        <w:ind w:left="720"/>
        <w:rPr>
          <w:rFonts w:ascii="Times New Roman" w:hAnsi="Times New Roman"/>
        </w:rPr>
      </w:pPr>
      <w:r w:rsidRPr="0019238B">
        <w:rPr>
          <w:rFonts w:ascii="Times New Roman" w:hAnsi="Times New Roman"/>
        </w:rPr>
        <w:t xml:space="preserve">(Source:  Added at 31 </w:t>
      </w:r>
      <w:smartTag w:uri="urn:schemas-microsoft-com:office:smarttags" w:element="State">
        <w:smartTag w:uri="urn:schemas-microsoft-com:office:smarttags" w:element="place">
          <w:r w:rsidRPr="0019238B">
            <w:rPr>
              <w:rFonts w:ascii="Times New Roman" w:hAnsi="Times New Roman"/>
            </w:rPr>
            <w:t>Ill.</w:t>
          </w:r>
        </w:smartTag>
      </w:smartTag>
      <w:r w:rsidRPr="0019238B">
        <w:rPr>
          <w:rFonts w:ascii="Times New Roman" w:hAnsi="Times New Roman"/>
        </w:rPr>
        <w:t xml:space="preserve"> Reg. </w:t>
      </w:r>
      <w:r w:rsidR="00A915E1" w:rsidRPr="0019238B">
        <w:rPr>
          <w:rFonts w:ascii="Times New Roman" w:hAnsi="Times New Roman"/>
        </w:rPr>
        <w:t>12864</w:t>
      </w:r>
      <w:r w:rsidRPr="0019238B">
        <w:rPr>
          <w:rFonts w:ascii="Times New Roman" w:hAnsi="Times New Roman"/>
        </w:rPr>
        <w:t xml:space="preserve">, effective </w:t>
      </w:r>
      <w:r w:rsidR="00A915E1" w:rsidRPr="0019238B">
        <w:rPr>
          <w:rFonts w:ascii="Times New Roman" w:hAnsi="Times New Roman"/>
        </w:rPr>
        <w:t>August 31, 2007</w:t>
      </w:r>
      <w:r w:rsidRPr="0019238B">
        <w:rPr>
          <w:rFonts w:ascii="Times New Roman" w:hAnsi="Times New Roman"/>
        </w:rPr>
        <w:t>)</w:t>
      </w:r>
    </w:p>
    <w:sectPr w:rsidR="007C4806" w:rsidRPr="0019238B"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885" w:rsidRDefault="00293885">
      <w:r>
        <w:separator/>
      </w:r>
    </w:p>
  </w:endnote>
  <w:endnote w:type="continuationSeparator" w:id="0">
    <w:p w:rsidR="00293885" w:rsidRDefault="0029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885" w:rsidRDefault="00293885">
      <w:r>
        <w:separator/>
      </w:r>
    </w:p>
  </w:footnote>
  <w:footnote w:type="continuationSeparator" w:id="0">
    <w:p w:rsidR="00293885" w:rsidRDefault="00293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4248"/>
    <w:rsid w:val="00001F1D"/>
    <w:rsid w:val="00011A7D"/>
    <w:rsid w:val="000122C7"/>
    <w:rsid w:val="000158C8"/>
    <w:rsid w:val="00023902"/>
    <w:rsid w:val="00023DDC"/>
    <w:rsid w:val="00024942"/>
    <w:rsid w:val="00026C9D"/>
    <w:rsid w:val="00026F05"/>
    <w:rsid w:val="00030823"/>
    <w:rsid w:val="00031AC4"/>
    <w:rsid w:val="0004011F"/>
    <w:rsid w:val="00042314"/>
    <w:rsid w:val="00046DE1"/>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71DC2"/>
    <w:rsid w:val="001830D0"/>
    <w:rsid w:val="0019238B"/>
    <w:rsid w:val="00193ABB"/>
    <w:rsid w:val="0019502A"/>
    <w:rsid w:val="001A6EDB"/>
    <w:rsid w:val="001B5F27"/>
    <w:rsid w:val="001C1D61"/>
    <w:rsid w:val="001C71C2"/>
    <w:rsid w:val="001C7D95"/>
    <w:rsid w:val="001D0EBA"/>
    <w:rsid w:val="001D0EFC"/>
    <w:rsid w:val="001E3074"/>
    <w:rsid w:val="001F572B"/>
    <w:rsid w:val="002015E7"/>
    <w:rsid w:val="00202FDC"/>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3885"/>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4F4CF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5053"/>
    <w:rsid w:val="0056157E"/>
    <w:rsid w:val="0056501E"/>
    <w:rsid w:val="00570B9D"/>
    <w:rsid w:val="00571719"/>
    <w:rsid w:val="00571A8B"/>
    <w:rsid w:val="00573770"/>
    <w:rsid w:val="00576975"/>
    <w:rsid w:val="005777E6"/>
    <w:rsid w:val="00586A81"/>
    <w:rsid w:val="005901D4"/>
    <w:rsid w:val="005948A7"/>
    <w:rsid w:val="005A2494"/>
    <w:rsid w:val="005A73F7"/>
    <w:rsid w:val="005D35F3"/>
    <w:rsid w:val="005E03A7"/>
    <w:rsid w:val="005E3D55"/>
    <w:rsid w:val="00600517"/>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6EBC"/>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B0616"/>
    <w:rsid w:val="007C4806"/>
    <w:rsid w:val="007C4EE5"/>
    <w:rsid w:val="007D4248"/>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7621A"/>
    <w:rsid w:val="0098276C"/>
    <w:rsid w:val="00983C53"/>
    <w:rsid w:val="00994782"/>
    <w:rsid w:val="009A26DA"/>
    <w:rsid w:val="009B45F6"/>
    <w:rsid w:val="009B6ECA"/>
    <w:rsid w:val="009C1A93"/>
    <w:rsid w:val="009C5170"/>
    <w:rsid w:val="009C69DD"/>
    <w:rsid w:val="009C7CA2"/>
    <w:rsid w:val="009D0334"/>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15E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359E"/>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162F"/>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806"/>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7C4806"/>
    <w:pPr>
      <w:ind w:firstLine="720"/>
    </w:pPr>
    <w:rPr>
      <w:szCs w:val="20"/>
    </w:rPr>
  </w:style>
  <w:style w:type="paragraph" w:customStyle="1" w:styleId="1AutoList3">
    <w:name w:val="1AutoList3"/>
    <w:rsid w:val="007C48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paragraph" w:styleId="BodyTextIndent3">
    <w:name w:val="Body Text Indent 3"/>
    <w:basedOn w:val="Normal"/>
    <w:rsid w:val="007C4806"/>
    <w:pPr>
      <w:widowControl w:val="0"/>
      <w:tabs>
        <w:tab w:val="left" w:pos="2250"/>
        <w:tab w:val="left" w:pos="2880"/>
      </w:tabs>
      <w:ind w:left="3600" w:hanging="720"/>
    </w:pPr>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806"/>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7C4806"/>
    <w:pPr>
      <w:ind w:firstLine="720"/>
    </w:pPr>
    <w:rPr>
      <w:szCs w:val="20"/>
    </w:rPr>
  </w:style>
  <w:style w:type="paragraph" w:customStyle="1" w:styleId="1AutoList3">
    <w:name w:val="1AutoList3"/>
    <w:rsid w:val="007C48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paragraph" w:styleId="BodyTextIndent3">
    <w:name w:val="Body Text Indent 3"/>
    <w:basedOn w:val="Normal"/>
    <w:rsid w:val="007C4806"/>
    <w:pPr>
      <w:widowControl w:val="0"/>
      <w:tabs>
        <w:tab w:val="left" w:pos="2250"/>
        <w:tab w:val="left" w:pos="2880"/>
      </w:tabs>
      <w:ind w:left="3600" w:hanging="72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2012-06-21T19:47:00Z</dcterms:created>
  <dcterms:modified xsi:type="dcterms:W3CDTF">2012-06-21T19:47:00Z</dcterms:modified>
</cp:coreProperties>
</file>