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31" w:rsidRDefault="00BD4131" w:rsidP="00BD4131">
      <w:pPr>
        <w:widowControl w:val="0"/>
        <w:autoSpaceDE w:val="0"/>
        <w:autoSpaceDN w:val="0"/>
        <w:adjustRightInd w:val="0"/>
      </w:pPr>
      <w:bookmarkStart w:id="0" w:name="_GoBack"/>
      <w:bookmarkEnd w:id="0"/>
    </w:p>
    <w:p w:rsidR="00BD4131" w:rsidRDefault="00BD4131" w:rsidP="00BD4131">
      <w:pPr>
        <w:widowControl w:val="0"/>
        <w:autoSpaceDE w:val="0"/>
        <w:autoSpaceDN w:val="0"/>
        <w:adjustRightInd w:val="0"/>
      </w:pPr>
      <w:r>
        <w:rPr>
          <w:b/>
          <w:bCs/>
        </w:rPr>
        <w:t xml:space="preserve">Section 229.162  Inspection Requirements for </w:t>
      </w:r>
      <w:r w:rsidR="00AC57A1" w:rsidRPr="00AC57A1">
        <w:rPr>
          <w:b/>
        </w:rPr>
        <w:t>All</w:t>
      </w:r>
      <w:r>
        <w:rPr>
          <w:b/>
          <w:bCs/>
        </w:rPr>
        <w:t xml:space="preserve"> HMIWIs</w:t>
      </w:r>
      <w:r>
        <w:t xml:space="preserve"> </w:t>
      </w:r>
    </w:p>
    <w:p w:rsidR="00BD4131" w:rsidRDefault="00BD4131" w:rsidP="00BD4131">
      <w:pPr>
        <w:widowControl w:val="0"/>
        <w:autoSpaceDE w:val="0"/>
        <w:autoSpaceDN w:val="0"/>
        <w:adjustRightInd w:val="0"/>
      </w:pPr>
    </w:p>
    <w:p w:rsidR="00BD4131" w:rsidRDefault="00BD4131" w:rsidP="00BD4131">
      <w:pPr>
        <w:widowControl w:val="0"/>
        <w:autoSpaceDE w:val="0"/>
        <w:autoSpaceDN w:val="0"/>
        <w:adjustRightInd w:val="0"/>
        <w:ind w:left="1440" w:hanging="720"/>
      </w:pPr>
      <w:r>
        <w:t>a)</w:t>
      </w:r>
      <w:r>
        <w:tab/>
      </w:r>
      <w:r w:rsidR="00AC57A1" w:rsidRPr="00AC57A1">
        <w:t>Before January 1, 2014, each owner or operator of a rural HMIWI subject to the emission limits under Section 229.126 of this Part shall inspect the HMIWI according to the following schedule:</w:t>
      </w:r>
      <w:r>
        <w:t xml:space="preserve"> </w:t>
      </w:r>
    </w:p>
    <w:p w:rsidR="00A07C2D" w:rsidRDefault="00A07C2D" w:rsidP="00BD4131">
      <w:pPr>
        <w:widowControl w:val="0"/>
        <w:autoSpaceDE w:val="0"/>
        <w:autoSpaceDN w:val="0"/>
        <w:adjustRightInd w:val="0"/>
        <w:ind w:left="2160" w:hanging="720"/>
      </w:pPr>
    </w:p>
    <w:p w:rsidR="00BD4131" w:rsidRDefault="00BD4131" w:rsidP="00BD4131">
      <w:pPr>
        <w:widowControl w:val="0"/>
        <w:autoSpaceDE w:val="0"/>
        <w:autoSpaceDN w:val="0"/>
        <w:adjustRightInd w:val="0"/>
        <w:ind w:left="2160" w:hanging="720"/>
      </w:pPr>
      <w:r>
        <w:t>1)</w:t>
      </w:r>
      <w:r>
        <w:tab/>
        <w:t xml:space="preserve">An initial inspection shall be conducted by September 15, 2000; and </w:t>
      </w:r>
    </w:p>
    <w:p w:rsidR="00A07C2D" w:rsidRDefault="00A07C2D" w:rsidP="00BD4131">
      <w:pPr>
        <w:widowControl w:val="0"/>
        <w:autoSpaceDE w:val="0"/>
        <w:autoSpaceDN w:val="0"/>
        <w:adjustRightInd w:val="0"/>
        <w:ind w:left="2160" w:hanging="720"/>
      </w:pPr>
    </w:p>
    <w:p w:rsidR="00BD4131" w:rsidRDefault="00BD4131" w:rsidP="00BD4131">
      <w:pPr>
        <w:widowControl w:val="0"/>
        <w:autoSpaceDE w:val="0"/>
        <w:autoSpaceDN w:val="0"/>
        <w:adjustRightInd w:val="0"/>
        <w:ind w:left="2160" w:hanging="720"/>
      </w:pPr>
      <w:r>
        <w:t>2)</w:t>
      </w:r>
      <w:r>
        <w:tab/>
        <w:t xml:space="preserve">An annual inspection shall be conducted by September 15 of each year thereafter. </w:t>
      </w:r>
    </w:p>
    <w:p w:rsidR="00A07C2D" w:rsidRDefault="00A07C2D" w:rsidP="00BD4131">
      <w:pPr>
        <w:widowControl w:val="0"/>
        <w:autoSpaceDE w:val="0"/>
        <w:autoSpaceDN w:val="0"/>
        <w:adjustRightInd w:val="0"/>
        <w:ind w:left="1440" w:hanging="720"/>
      </w:pPr>
    </w:p>
    <w:p w:rsidR="00BD4131" w:rsidRDefault="00BD4131" w:rsidP="00BD4131">
      <w:pPr>
        <w:widowControl w:val="0"/>
        <w:autoSpaceDE w:val="0"/>
        <w:autoSpaceDN w:val="0"/>
        <w:adjustRightInd w:val="0"/>
        <w:ind w:left="1440" w:hanging="720"/>
      </w:pPr>
      <w:r>
        <w:t>b)</w:t>
      </w:r>
      <w:r>
        <w:tab/>
        <w:t xml:space="preserve">Each </w:t>
      </w:r>
      <w:r w:rsidR="00AC57A1" w:rsidRPr="00AC57A1">
        <w:t xml:space="preserve">equipment </w:t>
      </w:r>
      <w:r>
        <w:t xml:space="preserve">inspection shall be conducted to ensure the proper operation of the HMIWI and, at a minimum, shall consist of the following steps: </w:t>
      </w:r>
    </w:p>
    <w:p w:rsidR="00A07C2D" w:rsidRDefault="00A07C2D" w:rsidP="00BD4131">
      <w:pPr>
        <w:widowControl w:val="0"/>
        <w:autoSpaceDE w:val="0"/>
        <w:autoSpaceDN w:val="0"/>
        <w:adjustRightInd w:val="0"/>
        <w:ind w:left="2160" w:hanging="720"/>
      </w:pPr>
    </w:p>
    <w:p w:rsidR="00BD4131" w:rsidRDefault="00BD4131" w:rsidP="00BD4131">
      <w:pPr>
        <w:widowControl w:val="0"/>
        <w:autoSpaceDE w:val="0"/>
        <w:autoSpaceDN w:val="0"/>
        <w:adjustRightInd w:val="0"/>
        <w:ind w:left="2160" w:hanging="720"/>
      </w:pPr>
      <w:r>
        <w:t>1)</w:t>
      </w:r>
      <w:r>
        <w:tab/>
        <w:t xml:space="preserve">An inspection of all burners, pilot assemblies, and pilot sensing devices, cleaning the pilot flame sensor, as necessary; </w:t>
      </w:r>
    </w:p>
    <w:p w:rsidR="00A07C2D" w:rsidRDefault="00A07C2D" w:rsidP="00BD4131">
      <w:pPr>
        <w:widowControl w:val="0"/>
        <w:autoSpaceDE w:val="0"/>
        <w:autoSpaceDN w:val="0"/>
        <w:adjustRightInd w:val="0"/>
        <w:ind w:left="2160" w:hanging="720"/>
      </w:pPr>
    </w:p>
    <w:p w:rsidR="00BD4131" w:rsidRDefault="00BD4131" w:rsidP="00BD4131">
      <w:pPr>
        <w:widowControl w:val="0"/>
        <w:autoSpaceDE w:val="0"/>
        <w:autoSpaceDN w:val="0"/>
        <w:adjustRightInd w:val="0"/>
        <w:ind w:left="2160" w:hanging="720"/>
      </w:pPr>
      <w:r>
        <w:t>2)</w:t>
      </w:r>
      <w:r>
        <w:tab/>
        <w:t xml:space="preserve">An inspection of the primary and secondary chamber combustion air flow, adjusting, as necessary; </w:t>
      </w:r>
    </w:p>
    <w:p w:rsidR="00A07C2D" w:rsidRDefault="00A07C2D" w:rsidP="00BD4131">
      <w:pPr>
        <w:widowControl w:val="0"/>
        <w:autoSpaceDE w:val="0"/>
        <w:autoSpaceDN w:val="0"/>
        <w:adjustRightInd w:val="0"/>
        <w:ind w:left="2160" w:hanging="720"/>
      </w:pPr>
    </w:p>
    <w:p w:rsidR="00BD4131" w:rsidRDefault="00BD4131" w:rsidP="00BD4131">
      <w:pPr>
        <w:widowControl w:val="0"/>
        <w:autoSpaceDE w:val="0"/>
        <w:autoSpaceDN w:val="0"/>
        <w:adjustRightInd w:val="0"/>
        <w:ind w:left="2160" w:hanging="720"/>
      </w:pPr>
      <w:r>
        <w:t>3)</w:t>
      </w:r>
      <w:r>
        <w:tab/>
        <w:t xml:space="preserve">An inspection of the hinges and door latches, lubricating, as necessary; </w:t>
      </w:r>
    </w:p>
    <w:p w:rsidR="00A07C2D" w:rsidRDefault="00A07C2D" w:rsidP="00BD4131">
      <w:pPr>
        <w:widowControl w:val="0"/>
        <w:autoSpaceDE w:val="0"/>
        <w:autoSpaceDN w:val="0"/>
        <w:adjustRightInd w:val="0"/>
        <w:ind w:left="2160" w:hanging="720"/>
      </w:pPr>
    </w:p>
    <w:p w:rsidR="00BD4131" w:rsidRDefault="00BD4131" w:rsidP="00BD4131">
      <w:pPr>
        <w:widowControl w:val="0"/>
        <w:autoSpaceDE w:val="0"/>
        <w:autoSpaceDN w:val="0"/>
        <w:adjustRightInd w:val="0"/>
        <w:ind w:left="2160" w:hanging="720"/>
      </w:pPr>
      <w:r>
        <w:t>4)</w:t>
      </w:r>
      <w:r>
        <w:tab/>
        <w:t xml:space="preserve">An inspection of dampers, fans, and blowers; </w:t>
      </w:r>
    </w:p>
    <w:p w:rsidR="00A07C2D" w:rsidRDefault="00A07C2D" w:rsidP="00BD4131">
      <w:pPr>
        <w:widowControl w:val="0"/>
        <w:autoSpaceDE w:val="0"/>
        <w:autoSpaceDN w:val="0"/>
        <w:adjustRightInd w:val="0"/>
        <w:ind w:left="2160" w:hanging="720"/>
      </w:pPr>
    </w:p>
    <w:p w:rsidR="00BD4131" w:rsidRDefault="00BD4131" w:rsidP="00BD4131">
      <w:pPr>
        <w:widowControl w:val="0"/>
        <w:autoSpaceDE w:val="0"/>
        <w:autoSpaceDN w:val="0"/>
        <w:adjustRightInd w:val="0"/>
        <w:ind w:left="2160" w:hanging="720"/>
      </w:pPr>
      <w:r>
        <w:t>5)</w:t>
      </w:r>
      <w:r>
        <w:tab/>
        <w:t xml:space="preserve">An inspection of the HMIWI door and door gaskets; </w:t>
      </w:r>
    </w:p>
    <w:p w:rsidR="00A07C2D" w:rsidRDefault="00A07C2D" w:rsidP="00BD4131">
      <w:pPr>
        <w:widowControl w:val="0"/>
        <w:autoSpaceDE w:val="0"/>
        <w:autoSpaceDN w:val="0"/>
        <w:adjustRightInd w:val="0"/>
        <w:ind w:left="2160" w:hanging="720"/>
      </w:pPr>
    </w:p>
    <w:p w:rsidR="00BD4131" w:rsidRDefault="00BD4131" w:rsidP="00BD4131">
      <w:pPr>
        <w:widowControl w:val="0"/>
        <w:autoSpaceDE w:val="0"/>
        <w:autoSpaceDN w:val="0"/>
        <w:adjustRightInd w:val="0"/>
        <w:ind w:left="2160" w:hanging="720"/>
      </w:pPr>
      <w:r>
        <w:t>6)</w:t>
      </w:r>
      <w:r>
        <w:tab/>
        <w:t xml:space="preserve">An inspection of all HMIWI motors; </w:t>
      </w:r>
    </w:p>
    <w:p w:rsidR="00A07C2D" w:rsidRDefault="00A07C2D" w:rsidP="00BD4131">
      <w:pPr>
        <w:widowControl w:val="0"/>
        <w:autoSpaceDE w:val="0"/>
        <w:autoSpaceDN w:val="0"/>
        <w:adjustRightInd w:val="0"/>
        <w:ind w:left="2160" w:hanging="720"/>
      </w:pPr>
    </w:p>
    <w:p w:rsidR="00BD4131" w:rsidRDefault="00BD4131" w:rsidP="00BD4131">
      <w:pPr>
        <w:widowControl w:val="0"/>
        <w:autoSpaceDE w:val="0"/>
        <w:autoSpaceDN w:val="0"/>
        <w:adjustRightInd w:val="0"/>
        <w:ind w:left="2160" w:hanging="720"/>
      </w:pPr>
      <w:r>
        <w:t>7)</w:t>
      </w:r>
      <w:r>
        <w:tab/>
        <w:t xml:space="preserve">An inspection of the primary chamber refractory lining, cleaning, repairing or replacing the lining, as necessary; </w:t>
      </w:r>
    </w:p>
    <w:p w:rsidR="00A07C2D" w:rsidRDefault="00A07C2D" w:rsidP="00BD4131">
      <w:pPr>
        <w:widowControl w:val="0"/>
        <w:autoSpaceDE w:val="0"/>
        <w:autoSpaceDN w:val="0"/>
        <w:adjustRightInd w:val="0"/>
        <w:ind w:left="2160" w:hanging="720"/>
      </w:pPr>
    </w:p>
    <w:p w:rsidR="00BD4131" w:rsidRDefault="00BD4131" w:rsidP="00BD4131">
      <w:pPr>
        <w:widowControl w:val="0"/>
        <w:autoSpaceDE w:val="0"/>
        <w:autoSpaceDN w:val="0"/>
        <w:adjustRightInd w:val="0"/>
        <w:ind w:left="2160" w:hanging="720"/>
      </w:pPr>
      <w:r>
        <w:t>8)</w:t>
      </w:r>
      <w:r>
        <w:tab/>
        <w:t xml:space="preserve">An inspection of the incinerator shell for corrosion or hot spots; </w:t>
      </w:r>
    </w:p>
    <w:p w:rsidR="00A07C2D" w:rsidRDefault="00A07C2D" w:rsidP="00BD4131">
      <w:pPr>
        <w:widowControl w:val="0"/>
        <w:autoSpaceDE w:val="0"/>
        <w:autoSpaceDN w:val="0"/>
        <w:adjustRightInd w:val="0"/>
        <w:ind w:left="2160" w:hanging="720"/>
      </w:pPr>
    </w:p>
    <w:p w:rsidR="00BD4131" w:rsidRDefault="00BD4131" w:rsidP="00BD4131">
      <w:pPr>
        <w:widowControl w:val="0"/>
        <w:autoSpaceDE w:val="0"/>
        <w:autoSpaceDN w:val="0"/>
        <w:adjustRightInd w:val="0"/>
        <w:ind w:left="2160" w:hanging="720"/>
      </w:pPr>
      <w:r>
        <w:t>9)</w:t>
      </w:r>
      <w:r>
        <w:tab/>
        <w:t xml:space="preserve">An inspection of the secondary/tertiary chamber and stack, cleaning as necessary; </w:t>
      </w:r>
    </w:p>
    <w:p w:rsidR="00A07C2D" w:rsidRDefault="00A07C2D" w:rsidP="00EA44A9">
      <w:pPr>
        <w:widowControl w:val="0"/>
        <w:autoSpaceDE w:val="0"/>
        <w:autoSpaceDN w:val="0"/>
        <w:adjustRightInd w:val="0"/>
        <w:ind w:left="2160" w:hanging="849"/>
      </w:pPr>
    </w:p>
    <w:p w:rsidR="00BD4131" w:rsidRDefault="00BD4131" w:rsidP="00EA44A9">
      <w:pPr>
        <w:widowControl w:val="0"/>
        <w:autoSpaceDE w:val="0"/>
        <w:autoSpaceDN w:val="0"/>
        <w:adjustRightInd w:val="0"/>
        <w:ind w:left="2160" w:hanging="849"/>
      </w:pPr>
      <w:r>
        <w:t>10)</w:t>
      </w:r>
      <w:r>
        <w:tab/>
        <w:t xml:space="preserve">Where applicable, an inspection of the mechanical loader, including limit switches; </w:t>
      </w:r>
    </w:p>
    <w:p w:rsidR="00A07C2D" w:rsidRDefault="00A07C2D" w:rsidP="00EA44A9">
      <w:pPr>
        <w:widowControl w:val="0"/>
        <w:autoSpaceDE w:val="0"/>
        <w:autoSpaceDN w:val="0"/>
        <w:adjustRightInd w:val="0"/>
        <w:ind w:left="2160" w:hanging="849"/>
      </w:pPr>
    </w:p>
    <w:p w:rsidR="00BD4131" w:rsidRDefault="00BD4131" w:rsidP="00EA44A9">
      <w:pPr>
        <w:widowControl w:val="0"/>
        <w:autoSpaceDE w:val="0"/>
        <w:autoSpaceDN w:val="0"/>
        <w:adjustRightInd w:val="0"/>
        <w:ind w:left="2160" w:hanging="849"/>
      </w:pPr>
      <w:r>
        <w:t>11)</w:t>
      </w:r>
      <w:r>
        <w:tab/>
        <w:t xml:space="preserve">A visual inspection of the waste bed (grates), repairing or sealing, as necessary; </w:t>
      </w:r>
    </w:p>
    <w:p w:rsidR="00A07C2D" w:rsidRDefault="00A07C2D" w:rsidP="00EA44A9">
      <w:pPr>
        <w:widowControl w:val="0"/>
        <w:autoSpaceDE w:val="0"/>
        <w:autoSpaceDN w:val="0"/>
        <w:adjustRightInd w:val="0"/>
        <w:ind w:left="2160" w:hanging="849"/>
      </w:pPr>
    </w:p>
    <w:p w:rsidR="00BD4131" w:rsidRDefault="00BD4131" w:rsidP="00EA44A9">
      <w:pPr>
        <w:widowControl w:val="0"/>
        <w:autoSpaceDE w:val="0"/>
        <w:autoSpaceDN w:val="0"/>
        <w:adjustRightInd w:val="0"/>
        <w:ind w:left="2160" w:hanging="849"/>
      </w:pPr>
      <w:r>
        <w:t>12)</w:t>
      </w:r>
      <w:r>
        <w:tab/>
        <w:t xml:space="preserve">Where applicable, an inspection of air pollution control devices to ensure their proper operation; </w:t>
      </w:r>
    </w:p>
    <w:p w:rsidR="00A07C2D" w:rsidRDefault="00A07C2D" w:rsidP="00EA44A9">
      <w:pPr>
        <w:widowControl w:val="0"/>
        <w:autoSpaceDE w:val="0"/>
        <w:autoSpaceDN w:val="0"/>
        <w:adjustRightInd w:val="0"/>
        <w:ind w:left="2160" w:hanging="849"/>
      </w:pPr>
    </w:p>
    <w:p w:rsidR="00BD4131" w:rsidRDefault="00BD4131" w:rsidP="00EA44A9">
      <w:pPr>
        <w:widowControl w:val="0"/>
        <w:autoSpaceDE w:val="0"/>
        <w:autoSpaceDN w:val="0"/>
        <w:adjustRightInd w:val="0"/>
        <w:ind w:left="2160" w:hanging="849"/>
      </w:pPr>
      <w:r>
        <w:lastRenderedPageBreak/>
        <w:t>13)</w:t>
      </w:r>
      <w:r>
        <w:tab/>
        <w:t xml:space="preserve">Where applicable, an inspection of the waste heat boiler systems; </w:t>
      </w:r>
    </w:p>
    <w:p w:rsidR="00A07C2D" w:rsidRDefault="00A07C2D" w:rsidP="00EA44A9">
      <w:pPr>
        <w:widowControl w:val="0"/>
        <w:autoSpaceDE w:val="0"/>
        <w:autoSpaceDN w:val="0"/>
        <w:adjustRightInd w:val="0"/>
        <w:ind w:left="2160" w:hanging="849"/>
      </w:pPr>
    </w:p>
    <w:p w:rsidR="00BD4131" w:rsidRDefault="00BD4131" w:rsidP="00EA44A9">
      <w:pPr>
        <w:widowControl w:val="0"/>
        <w:autoSpaceDE w:val="0"/>
        <w:autoSpaceDN w:val="0"/>
        <w:adjustRightInd w:val="0"/>
        <w:ind w:left="2160" w:hanging="849"/>
      </w:pPr>
      <w:r>
        <w:t>14)</w:t>
      </w:r>
      <w:r>
        <w:tab/>
        <w:t xml:space="preserve">An inspection of all bypass stack components; </w:t>
      </w:r>
    </w:p>
    <w:p w:rsidR="00A07C2D" w:rsidRDefault="00A07C2D" w:rsidP="00EA44A9">
      <w:pPr>
        <w:widowControl w:val="0"/>
        <w:autoSpaceDE w:val="0"/>
        <w:autoSpaceDN w:val="0"/>
        <w:adjustRightInd w:val="0"/>
        <w:ind w:left="2160" w:hanging="849"/>
      </w:pPr>
    </w:p>
    <w:p w:rsidR="00BD4131" w:rsidRDefault="00BD4131" w:rsidP="00EA44A9">
      <w:pPr>
        <w:widowControl w:val="0"/>
        <w:autoSpaceDE w:val="0"/>
        <w:autoSpaceDN w:val="0"/>
        <w:adjustRightInd w:val="0"/>
        <w:ind w:left="2160" w:hanging="849"/>
      </w:pPr>
      <w:r>
        <w:t>15)</w:t>
      </w:r>
      <w:r>
        <w:tab/>
        <w:t xml:space="preserve">Calibration of thermocouples, sorbent feed systems and monitoring equipment; and </w:t>
      </w:r>
    </w:p>
    <w:p w:rsidR="00A07C2D" w:rsidRDefault="00A07C2D" w:rsidP="00EA44A9">
      <w:pPr>
        <w:widowControl w:val="0"/>
        <w:autoSpaceDE w:val="0"/>
        <w:autoSpaceDN w:val="0"/>
        <w:adjustRightInd w:val="0"/>
        <w:ind w:left="2160" w:hanging="849"/>
      </w:pPr>
    </w:p>
    <w:p w:rsidR="00BD4131" w:rsidRDefault="00BD4131" w:rsidP="00EA44A9">
      <w:pPr>
        <w:widowControl w:val="0"/>
        <w:autoSpaceDE w:val="0"/>
        <w:autoSpaceDN w:val="0"/>
        <w:adjustRightInd w:val="0"/>
        <w:ind w:left="2160" w:hanging="849"/>
      </w:pPr>
      <w:r>
        <w:t>16)</w:t>
      </w:r>
      <w:r>
        <w:tab/>
        <w:t xml:space="preserve">A general inspection of all equipment to ensure that it is maintained in good operating condition. </w:t>
      </w:r>
    </w:p>
    <w:p w:rsidR="00A07C2D" w:rsidRDefault="00A07C2D" w:rsidP="00BD4131">
      <w:pPr>
        <w:widowControl w:val="0"/>
        <w:autoSpaceDE w:val="0"/>
        <w:autoSpaceDN w:val="0"/>
        <w:adjustRightInd w:val="0"/>
        <w:ind w:left="1440" w:hanging="720"/>
      </w:pPr>
    </w:p>
    <w:p w:rsidR="00BD4131" w:rsidRDefault="00BD4131" w:rsidP="00BD4131">
      <w:pPr>
        <w:widowControl w:val="0"/>
        <w:autoSpaceDE w:val="0"/>
        <w:autoSpaceDN w:val="0"/>
        <w:adjustRightInd w:val="0"/>
        <w:ind w:left="1440" w:hanging="720"/>
      </w:pPr>
      <w:r>
        <w:t>c)</w:t>
      </w:r>
      <w:r>
        <w:tab/>
        <w:t xml:space="preserve">The owner or operator of </w:t>
      </w:r>
      <w:r w:rsidR="00AC57A1">
        <w:t>an</w:t>
      </w:r>
      <w:r>
        <w:t xml:space="preserve"> HMIWI shall document that, during the burn cycle immediately following the inspection required by this Section, the HMIWI is operating properly and make any necessary adjustments. </w:t>
      </w:r>
    </w:p>
    <w:p w:rsidR="00A07C2D" w:rsidRDefault="00A07C2D" w:rsidP="00BD4131">
      <w:pPr>
        <w:widowControl w:val="0"/>
        <w:autoSpaceDE w:val="0"/>
        <w:autoSpaceDN w:val="0"/>
        <w:adjustRightInd w:val="0"/>
        <w:ind w:left="1440" w:hanging="720"/>
      </w:pPr>
    </w:p>
    <w:p w:rsidR="00BD4131" w:rsidRDefault="00BD4131" w:rsidP="00BD4131">
      <w:pPr>
        <w:widowControl w:val="0"/>
        <w:autoSpaceDE w:val="0"/>
        <w:autoSpaceDN w:val="0"/>
        <w:adjustRightInd w:val="0"/>
        <w:ind w:left="1440" w:hanging="720"/>
      </w:pPr>
      <w:r>
        <w:t>d)</w:t>
      </w:r>
      <w:r>
        <w:tab/>
        <w:t xml:space="preserve">All maintenance, adjustments, or repairs identified during the </w:t>
      </w:r>
      <w:r w:rsidR="00AC57A1" w:rsidRPr="00AC57A1">
        <w:t xml:space="preserve">equipment </w:t>
      </w:r>
      <w:r>
        <w:t xml:space="preserve">inspection required under this Section shall be completed within 10 days after the inspection. The owner or operator of an HMIWI may have a longer period of time in which to complete any repairs identified as a result of the inspection required by this Section, provided that it makes this request to the Agency in writing, and the Agency approves the owner or operator of an HMIWI's request in writing. </w:t>
      </w:r>
    </w:p>
    <w:p w:rsidR="00AC57A1" w:rsidRPr="00AC57A1" w:rsidRDefault="00AC57A1" w:rsidP="00AC57A1"/>
    <w:p w:rsidR="00AC57A1" w:rsidRPr="00AC57A1" w:rsidRDefault="00AC57A1" w:rsidP="00AC57A1">
      <w:pPr>
        <w:ind w:left="1440" w:hanging="720"/>
      </w:pPr>
      <w:r w:rsidRPr="00AC57A1">
        <w:t>e)</w:t>
      </w:r>
      <w:r>
        <w:tab/>
      </w:r>
      <w:r w:rsidR="007E4486">
        <w:t>T</w:t>
      </w:r>
      <w:r w:rsidRPr="00AC57A1">
        <w:t>he owner or operator of a small, rural, medium, or large HMIWI subject to the emission limits under Section 229.125(c) as applicable, or Section 229.126 of this Part, shall inspect the HMIWI as outlined in subsection (b) of this Section, according to the following schedule:</w:t>
      </w:r>
    </w:p>
    <w:p w:rsidR="00AC57A1" w:rsidRPr="00AC57A1" w:rsidRDefault="00AC57A1" w:rsidP="00AC57A1"/>
    <w:p w:rsidR="00AC57A1" w:rsidRPr="00AC57A1" w:rsidRDefault="00AC57A1" w:rsidP="00AC57A1">
      <w:pPr>
        <w:ind w:left="2160" w:hanging="720"/>
      </w:pPr>
      <w:r w:rsidRPr="00AC57A1">
        <w:t>1)</w:t>
      </w:r>
      <w:r>
        <w:tab/>
      </w:r>
      <w:r w:rsidRPr="00AC57A1">
        <w:t>An initial equipment inspection shall be conducted by January 1, 2014; and</w:t>
      </w:r>
    </w:p>
    <w:p w:rsidR="00AC57A1" w:rsidRPr="00AC57A1" w:rsidRDefault="00AC57A1" w:rsidP="00AC57A1"/>
    <w:p w:rsidR="00AC57A1" w:rsidRPr="00AC57A1" w:rsidRDefault="00AC57A1" w:rsidP="00AC57A1">
      <w:pPr>
        <w:ind w:left="2160" w:hanging="720"/>
      </w:pPr>
      <w:r w:rsidRPr="00AC57A1">
        <w:t>2)</w:t>
      </w:r>
      <w:r>
        <w:tab/>
      </w:r>
      <w:r w:rsidRPr="00AC57A1">
        <w:t>An annual equipment inspection shall be conducted by January 1 of each year thereafter.</w:t>
      </w:r>
    </w:p>
    <w:p w:rsidR="00AC57A1" w:rsidRPr="00AC57A1" w:rsidRDefault="00AC57A1" w:rsidP="00AC57A1"/>
    <w:p w:rsidR="00AC57A1" w:rsidRPr="00AC57A1" w:rsidRDefault="00AC57A1" w:rsidP="00AC57A1">
      <w:pPr>
        <w:ind w:left="1440" w:hanging="720"/>
      </w:pPr>
      <w:r w:rsidRPr="00AC57A1">
        <w:t>f)</w:t>
      </w:r>
      <w:r>
        <w:tab/>
      </w:r>
      <w:r w:rsidR="007E4486">
        <w:t>T</w:t>
      </w:r>
      <w:r w:rsidRPr="00AC57A1">
        <w:t>he owner or operator of an HMIWI subject to the emission</w:t>
      </w:r>
      <w:r w:rsidR="007E4486">
        <w:t>s</w:t>
      </w:r>
      <w:r w:rsidRPr="00AC57A1">
        <w:t xml:space="preserve"> limits under Section 229.125(c) as applicable, or Section 229.126(c) of this Part, shall inspect the air pollution control devices, according to the following schedule:</w:t>
      </w:r>
    </w:p>
    <w:p w:rsidR="00AC57A1" w:rsidRPr="00AC57A1" w:rsidRDefault="00AC57A1" w:rsidP="00AC57A1">
      <w:pPr>
        <w:ind w:left="1440"/>
      </w:pPr>
    </w:p>
    <w:p w:rsidR="00AC57A1" w:rsidRPr="00AC57A1" w:rsidRDefault="00AC57A1" w:rsidP="00AC57A1">
      <w:pPr>
        <w:ind w:left="2160" w:hanging="720"/>
      </w:pPr>
      <w:r w:rsidRPr="00AC57A1">
        <w:t>1)</w:t>
      </w:r>
      <w:r>
        <w:tab/>
      </w:r>
      <w:r w:rsidRPr="00AC57A1">
        <w:t>An initial air pollution control device inspection shall be conducted by January 1, 2014; and</w:t>
      </w:r>
    </w:p>
    <w:p w:rsidR="00AC57A1" w:rsidRPr="00AC57A1" w:rsidRDefault="00AC57A1" w:rsidP="00AC57A1">
      <w:pPr>
        <w:ind w:left="1440"/>
      </w:pPr>
    </w:p>
    <w:p w:rsidR="00AC57A1" w:rsidRPr="00AC57A1" w:rsidRDefault="00AC57A1" w:rsidP="00AC57A1">
      <w:pPr>
        <w:ind w:left="2160" w:hanging="720"/>
      </w:pPr>
      <w:r w:rsidRPr="00AC57A1">
        <w:t>2)</w:t>
      </w:r>
      <w:r>
        <w:tab/>
      </w:r>
      <w:r w:rsidRPr="00AC57A1">
        <w:t>An annual air pollution control device inspection shall be conducted by January 1 of each year thereafter.</w:t>
      </w:r>
    </w:p>
    <w:p w:rsidR="00AC57A1" w:rsidRPr="00AC57A1" w:rsidRDefault="00AC57A1" w:rsidP="00AC57A1">
      <w:pPr>
        <w:rPr>
          <w:b/>
        </w:rPr>
      </w:pPr>
    </w:p>
    <w:p w:rsidR="00AC57A1" w:rsidRPr="00AC57A1" w:rsidRDefault="00AC57A1" w:rsidP="00AC57A1">
      <w:pPr>
        <w:ind w:left="1440" w:hanging="720"/>
      </w:pPr>
      <w:r w:rsidRPr="00AC57A1">
        <w:t>g)</w:t>
      </w:r>
      <w:r>
        <w:tab/>
      </w:r>
      <w:r w:rsidRPr="00AC57A1">
        <w:t xml:space="preserve">Each air pollution control device inspection, as applicable, shall be conducted to ensure the proper operation of the device and, at a minimum, shall consist of the following steps: </w:t>
      </w:r>
    </w:p>
    <w:p w:rsidR="00AC57A1" w:rsidRPr="00AC57A1" w:rsidRDefault="00AC57A1" w:rsidP="00AC57A1">
      <w:pPr>
        <w:ind w:left="1440"/>
      </w:pPr>
    </w:p>
    <w:p w:rsidR="00AC57A1" w:rsidRPr="00AC57A1" w:rsidRDefault="00AC57A1" w:rsidP="00AC57A1">
      <w:pPr>
        <w:ind w:left="2160" w:hanging="720"/>
      </w:pPr>
      <w:r w:rsidRPr="00AC57A1">
        <w:lastRenderedPageBreak/>
        <w:t>1)</w:t>
      </w:r>
      <w:r>
        <w:tab/>
      </w:r>
      <w:r w:rsidRPr="00AC57A1">
        <w:t>Where applicable, an inspection of the thermocouples, sorbent feed systems, and any other monitoring equipment, adjusting applicable calibrations, as necessary; and</w:t>
      </w:r>
    </w:p>
    <w:p w:rsidR="00AC57A1" w:rsidRPr="00AC57A1" w:rsidRDefault="00AC57A1" w:rsidP="00AC57A1">
      <w:pPr>
        <w:ind w:left="1440"/>
      </w:pPr>
    </w:p>
    <w:p w:rsidR="00AC57A1" w:rsidRPr="00AC57A1" w:rsidRDefault="00AC57A1" w:rsidP="00AC57A1">
      <w:pPr>
        <w:ind w:left="2160" w:hanging="720"/>
      </w:pPr>
      <w:r w:rsidRPr="00AC57A1">
        <w:t>2)</w:t>
      </w:r>
      <w:r>
        <w:tab/>
      </w:r>
      <w:r w:rsidRPr="00AC57A1">
        <w:t xml:space="preserve">A general inspection of the equipment to ensure that it is maintained in good operating condition. </w:t>
      </w:r>
    </w:p>
    <w:p w:rsidR="00AC57A1" w:rsidRPr="00AC57A1" w:rsidRDefault="00AC57A1" w:rsidP="00AC57A1"/>
    <w:p w:rsidR="00AC57A1" w:rsidRDefault="00AC57A1" w:rsidP="00AC57A1">
      <w:pPr>
        <w:ind w:left="1440" w:hanging="720"/>
      </w:pPr>
      <w:r w:rsidRPr="00AC57A1">
        <w:t>h)</w:t>
      </w:r>
      <w:r>
        <w:tab/>
      </w:r>
      <w:r w:rsidRPr="00AC57A1">
        <w:t>All maintenance, adjustments, or repairs identified during an air pollution control device inspection required under this Section shall be completed within 10 days after the inspection. The owner or operator of an HMIWI may have a longer period of time in which to complete any repairs identified as a result of the inspection required by this Section, provided that it makes this request to the Agency in writing and the Agency approves the request in writing.</w:t>
      </w:r>
    </w:p>
    <w:p w:rsidR="00AC57A1" w:rsidRDefault="00AC57A1" w:rsidP="00AC57A1">
      <w:pPr>
        <w:ind w:left="1440" w:hanging="720"/>
      </w:pPr>
    </w:p>
    <w:p w:rsidR="00AC57A1" w:rsidRPr="00D55B37" w:rsidRDefault="00AC57A1">
      <w:pPr>
        <w:pStyle w:val="JCARSourceNote"/>
        <w:ind w:left="720"/>
      </w:pPr>
      <w:r w:rsidRPr="00D55B37">
        <w:t xml:space="preserve">(Source:  </w:t>
      </w:r>
      <w:r>
        <w:t>Amended</w:t>
      </w:r>
      <w:r w:rsidRPr="00D55B37">
        <w:t xml:space="preserve"> at </w:t>
      </w:r>
      <w:r>
        <w:t>35 I</w:t>
      </w:r>
      <w:r w:rsidRPr="00D55B37">
        <w:t xml:space="preserve">ll. Reg. </w:t>
      </w:r>
      <w:r w:rsidR="00FD5203">
        <w:t>16615</w:t>
      </w:r>
      <w:r w:rsidRPr="00D55B37">
        <w:t xml:space="preserve">, effective </w:t>
      </w:r>
      <w:r w:rsidR="00FD5203">
        <w:t>September 30, 2011</w:t>
      </w:r>
      <w:r w:rsidRPr="00D55B37">
        <w:t>)</w:t>
      </w:r>
    </w:p>
    <w:sectPr w:rsidR="00AC57A1" w:rsidRPr="00D55B37" w:rsidSect="00BD41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4131"/>
    <w:rsid w:val="00326A3F"/>
    <w:rsid w:val="005C3366"/>
    <w:rsid w:val="006902BE"/>
    <w:rsid w:val="007E4486"/>
    <w:rsid w:val="009C05A0"/>
    <w:rsid w:val="009F1330"/>
    <w:rsid w:val="00A07C2D"/>
    <w:rsid w:val="00AC57A1"/>
    <w:rsid w:val="00BD4131"/>
    <w:rsid w:val="00CF2723"/>
    <w:rsid w:val="00EA44A9"/>
    <w:rsid w:val="00FD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8">
    <w:name w:val="heading 8"/>
    <w:basedOn w:val="Normal"/>
    <w:next w:val="Normal"/>
    <w:link w:val="Heading8Char"/>
    <w:qFormat/>
    <w:rsid w:val="00AC57A1"/>
    <w:pPr>
      <w:keepNext/>
      <w:keepLines/>
      <w:widowControl w:val="0"/>
      <w:spacing w:before="200"/>
      <w:outlineLvl w:val="7"/>
    </w:pPr>
    <w:rPr>
      <w:rFonts w:ascii="Cambria" w:hAnsi="Cambria"/>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8Char">
    <w:name w:val="Heading 8 Char"/>
    <w:basedOn w:val="DefaultParagraphFont"/>
    <w:link w:val="Heading8"/>
    <w:semiHidden/>
    <w:rsid w:val="00AC57A1"/>
    <w:rPr>
      <w:rFonts w:ascii="Cambria" w:hAnsi="Cambria"/>
      <w:color w:val="404040"/>
      <w:lang w:val="en-US" w:eastAsia="en-US" w:bidi="ar-SA"/>
    </w:rPr>
  </w:style>
  <w:style w:type="paragraph" w:customStyle="1" w:styleId="JCARSourceNote">
    <w:name w:val="JCAR Source Note"/>
    <w:basedOn w:val="Normal"/>
    <w:rsid w:val="00AC5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8">
    <w:name w:val="heading 8"/>
    <w:basedOn w:val="Normal"/>
    <w:next w:val="Normal"/>
    <w:link w:val="Heading8Char"/>
    <w:qFormat/>
    <w:rsid w:val="00AC57A1"/>
    <w:pPr>
      <w:keepNext/>
      <w:keepLines/>
      <w:widowControl w:val="0"/>
      <w:spacing w:before="200"/>
      <w:outlineLvl w:val="7"/>
    </w:pPr>
    <w:rPr>
      <w:rFonts w:ascii="Cambria" w:hAnsi="Cambria"/>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8Char">
    <w:name w:val="Heading 8 Char"/>
    <w:basedOn w:val="DefaultParagraphFont"/>
    <w:link w:val="Heading8"/>
    <w:semiHidden/>
    <w:rsid w:val="00AC57A1"/>
    <w:rPr>
      <w:rFonts w:ascii="Cambria" w:hAnsi="Cambria"/>
      <w:color w:val="404040"/>
      <w:lang w:val="en-US" w:eastAsia="en-US" w:bidi="ar-SA"/>
    </w:rPr>
  </w:style>
  <w:style w:type="paragraph" w:customStyle="1" w:styleId="JCARSourceNote">
    <w:name w:val="JCAR Source Note"/>
    <w:basedOn w:val="Normal"/>
    <w:rsid w:val="00AC5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