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46" w:rsidRDefault="000F7350" w:rsidP="00C61A4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61A46">
        <w:rPr>
          <w:b/>
          <w:bCs/>
        </w:rPr>
        <w:lastRenderedPageBreak/>
        <w:t xml:space="preserve">Section 240.APPENDIX A  </w:t>
      </w:r>
      <w:r>
        <w:rPr>
          <w:b/>
          <w:bCs/>
        </w:rPr>
        <w:t xml:space="preserve"> </w:t>
      </w:r>
      <w:r w:rsidR="00C61A46">
        <w:rPr>
          <w:b/>
          <w:bCs/>
        </w:rPr>
        <w:t>Rule into Section Table</w:t>
      </w:r>
      <w:r w:rsidR="00C61A46">
        <w:t xml:space="preserve"> </w:t>
      </w:r>
    </w:p>
    <w:p w:rsidR="00C61A46" w:rsidRDefault="00C61A46" w:rsidP="00C61A46">
      <w:pPr>
        <w:widowControl w:val="0"/>
        <w:autoSpaceDE w:val="0"/>
        <w:autoSpaceDN w:val="0"/>
        <w:adjustRightInd w:val="0"/>
      </w:pPr>
    </w:p>
    <w:tbl>
      <w:tblPr>
        <w:tblW w:w="0" w:type="auto"/>
        <w:tblInd w:w="849" w:type="dxa"/>
        <w:tblLook w:val="0000" w:firstRow="0" w:lastRow="0" w:firstColumn="0" w:lastColumn="0" w:noHBand="0" w:noVBand="0"/>
      </w:tblPr>
      <w:tblGrid>
        <w:gridCol w:w="3420"/>
        <w:gridCol w:w="3363"/>
      </w:tblGrid>
      <w:tr w:rsidR="00460FFD">
        <w:tblPrEx>
          <w:tblCellMar>
            <w:top w:w="0" w:type="dxa"/>
            <w:bottom w:w="0" w:type="dxa"/>
          </w:tblCellMar>
        </w:tblPrEx>
        <w:tc>
          <w:tcPr>
            <w:tcW w:w="6783" w:type="dxa"/>
            <w:gridSpan w:val="2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Rules into Section Table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420" w:type="dxa"/>
            <w:vAlign w:val="center"/>
          </w:tcPr>
          <w:p w:rsidR="00460FFD" w:rsidRP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RULE</w:t>
            </w:r>
          </w:p>
        </w:tc>
        <w:tc>
          <w:tcPr>
            <w:tcW w:w="3363" w:type="dxa"/>
            <w:vAlign w:val="center"/>
          </w:tcPr>
          <w:p w:rsidR="00460FFD" w:rsidRP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SECTION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420" w:type="dxa"/>
            <w:vAlign w:val="bottom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</w:t>
            </w:r>
          </w:p>
        </w:tc>
        <w:tc>
          <w:tcPr>
            <w:tcW w:w="3363" w:type="dxa"/>
            <w:vAlign w:val="bottom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240.101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702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240.102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240.103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704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240.104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705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240.105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706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240.121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240.122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708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240.123</w:t>
            </w:r>
          </w:p>
        </w:tc>
      </w:tr>
      <w:tr w:rsidR="00460F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709</w:t>
            </w:r>
          </w:p>
        </w:tc>
        <w:tc>
          <w:tcPr>
            <w:tcW w:w="3363" w:type="dxa"/>
          </w:tcPr>
          <w:p w:rsidR="00460FFD" w:rsidRDefault="00460FFD" w:rsidP="00460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240.106</w:t>
            </w:r>
          </w:p>
        </w:tc>
      </w:tr>
    </w:tbl>
    <w:p w:rsidR="00C61A46" w:rsidRDefault="00C61A46" w:rsidP="00C61A46">
      <w:pPr>
        <w:widowControl w:val="0"/>
        <w:autoSpaceDE w:val="0"/>
        <w:autoSpaceDN w:val="0"/>
        <w:adjustRightInd w:val="0"/>
      </w:pPr>
    </w:p>
    <w:sectPr w:rsidR="00C61A46" w:rsidSect="00C61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A46"/>
    <w:rsid w:val="00002562"/>
    <w:rsid w:val="000F7350"/>
    <w:rsid w:val="00460FFD"/>
    <w:rsid w:val="004B34AE"/>
    <w:rsid w:val="005C3366"/>
    <w:rsid w:val="00C277D2"/>
    <w:rsid w:val="00C61A46"/>
    <w:rsid w:val="00E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