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E9" w:rsidRDefault="008139E9" w:rsidP="002F316C"/>
    <w:p w:rsidR="008139E9" w:rsidRPr="00A07177" w:rsidRDefault="008139E9" w:rsidP="008139E9">
      <w:pPr>
        <w:rPr>
          <w:b/>
        </w:rPr>
      </w:pPr>
      <w:r w:rsidRPr="00A07177">
        <w:rPr>
          <w:b/>
        </w:rPr>
        <w:t>Section 2</w:t>
      </w:r>
      <w:r>
        <w:rPr>
          <w:b/>
        </w:rPr>
        <w:t>49</w:t>
      </w:r>
      <w:r w:rsidRPr="00A07177">
        <w:rPr>
          <w:b/>
        </w:rPr>
        <w:t>.115  Monitoring Results</w:t>
      </w:r>
    </w:p>
    <w:p w:rsidR="008139E9" w:rsidRDefault="008139E9" w:rsidP="008139E9"/>
    <w:p w:rsidR="008139E9" w:rsidRDefault="008139E9" w:rsidP="008139E9">
      <w:r>
        <w:t xml:space="preserve">The Agency </w:t>
      </w:r>
      <w:r w:rsidR="00C36AC6">
        <w:t>must</w:t>
      </w:r>
      <w:r>
        <w:t xml:space="preserve"> make the </w:t>
      </w:r>
      <w:r w:rsidR="00C36AC6">
        <w:t xml:space="preserve">ethylene oxide </w:t>
      </w:r>
      <w:r>
        <w:t xml:space="preserve">ambient air monitoring results publicly available on the Agency's website within 30 days </w:t>
      </w:r>
      <w:r w:rsidR="00D45D1E">
        <w:t xml:space="preserve">of </w:t>
      </w:r>
      <w:bookmarkStart w:id="0" w:name="_GoBack"/>
      <w:bookmarkEnd w:id="0"/>
      <w:r>
        <w:t>receipt of each set of quality assured data.</w:t>
      </w:r>
    </w:p>
    <w:sectPr w:rsidR="008139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48" w:rsidRDefault="006F0F48">
      <w:r>
        <w:separator/>
      </w:r>
    </w:p>
  </w:endnote>
  <w:endnote w:type="continuationSeparator" w:id="0">
    <w:p w:rsidR="006F0F48" w:rsidRDefault="006F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48" w:rsidRDefault="006F0F48">
      <w:r>
        <w:separator/>
      </w:r>
    </w:p>
  </w:footnote>
  <w:footnote w:type="continuationSeparator" w:id="0">
    <w:p w:rsidR="006F0F48" w:rsidRDefault="006F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16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0F48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9E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AC6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5D1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5315E-73DB-47F1-A22A-1AF4816B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E9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2020-01-21T20:39:00Z</dcterms:created>
  <dcterms:modified xsi:type="dcterms:W3CDTF">2021-01-28T15:22:00Z</dcterms:modified>
</cp:coreProperties>
</file>