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49" w:rsidRDefault="00C16049" w:rsidP="00C16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049" w:rsidRDefault="00C16049" w:rsidP="00C160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255.160  Incorporations by Reference</w:t>
      </w:r>
      <w:r>
        <w:t xml:space="preserve"> </w:t>
      </w:r>
    </w:p>
    <w:p w:rsidR="00C16049" w:rsidRDefault="00C16049" w:rsidP="00C16049">
      <w:pPr>
        <w:widowControl w:val="0"/>
        <w:autoSpaceDE w:val="0"/>
        <w:autoSpaceDN w:val="0"/>
        <w:adjustRightInd w:val="0"/>
      </w:pPr>
    </w:p>
    <w:p w:rsidR="00C16049" w:rsidRDefault="00C16049" w:rsidP="00C16049">
      <w:pPr>
        <w:widowControl w:val="0"/>
        <w:autoSpaceDE w:val="0"/>
        <w:autoSpaceDN w:val="0"/>
        <w:adjustRightInd w:val="0"/>
      </w:pPr>
      <w:r>
        <w:t xml:space="preserve">The following materials are incorporated by reference and do not contain any subsequent additions or amendments: </w:t>
      </w:r>
    </w:p>
    <w:p w:rsidR="0043514A" w:rsidRDefault="0043514A" w:rsidP="00C16049">
      <w:pPr>
        <w:widowControl w:val="0"/>
        <w:autoSpaceDE w:val="0"/>
        <w:autoSpaceDN w:val="0"/>
        <w:adjustRightInd w:val="0"/>
      </w:pPr>
    </w:p>
    <w:p w:rsidR="00C16049" w:rsidRDefault="00C16049" w:rsidP="00C160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Determining Conformity of General Federal Actions to State or Federal Implementation Plans, 40 CFR 51, Subpart W. </w:t>
      </w:r>
    </w:p>
    <w:p w:rsidR="0043514A" w:rsidRDefault="0043514A" w:rsidP="00C16049">
      <w:pPr>
        <w:widowControl w:val="0"/>
        <w:autoSpaceDE w:val="0"/>
        <w:autoSpaceDN w:val="0"/>
        <w:adjustRightInd w:val="0"/>
        <w:ind w:left="1440" w:hanging="720"/>
      </w:pPr>
    </w:p>
    <w:p w:rsidR="00C16049" w:rsidRDefault="00C16049" w:rsidP="00C160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National Primary and Secondary Ambient Air Quality Standards, 40 CFR 50 (1995). </w:t>
      </w:r>
    </w:p>
    <w:p w:rsidR="0043514A" w:rsidRDefault="0043514A" w:rsidP="00C16049">
      <w:pPr>
        <w:widowControl w:val="0"/>
        <w:autoSpaceDE w:val="0"/>
        <w:autoSpaceDN w:val="0"/>
        <w:adjustRightInd w:val="0"/>
        <w:ind w:left="1440" w:hanging="720"/>
      </w:pPr>
    </w:p>
    <w:p w:rsidR="00C16049" w:rsidRDefault="00C16049" w:rsidP="00C160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Designations of Areas for Air Quality Purposes, 40 CFR 81 (1995). </w:t>
      </w:r>
    </w:p>
    <w:p w:rsidR="0043514A" w:rsidRDefault="0043514A" w:rsidP="00C16049">
      <w:pPr>
        <w:widowControl w:val="0"/>
        <w:autoSpaceDE w:val="0"/>
        <w:autoSpaceDN w:val="0"/>
        <w:adjustRightInd w:val="0"/>
        <w:ind w:left="1440" w:hanging="720"/>
      </w:pPr>
    </w:p>
    <w:p w:rsidR="00C16049" w:rsidRDefault="00C16049" w:rsidP="00C160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Compilation of Air Pollutant Emission Factors (AP-42) the Technical Support Division of OAQPS, EPA, MD-14, Research Triangle Park, NC 27711. </w:t>
      </w:r>
    </w:p>
    <w:p w:rsidR="0043514A" w:rsidRDefault="0043514A" w:rsidP="00C16049">
      <w:pPr>
        <w:widowControl w:val="0"/>
        <w:autoSpaceDE w:val="0"/>
        <w:autoSpaceDN w:val="0"/>
        <w:adjustRightInd w:val="0"/>
        <w:ind w:left="1440" w:hanging="720"/>
      </w:pPr>
    </w:p>
    <w:p w:rsidR="00C16049" w:rsidRDefault="00C16049" w:rsidP="00C1604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"Guideline on Air Quality Models" Part 51 </w:t>
      </w:r>
      <w:r w:rsidR="001C70CD">
        <w:t xml:space="preserve">– </w:t>
      </w:r>
      <w:r>
        <w:t xml:space="preserve">Requirements for Preparation, Adoption, and Submittal of Implementation Plans, 40 CFR 51, Appendix W, 61 Fed. Reg. 41837 (August 12, 1996). </w:t>
      </w:r>
    </w:p>
    <w:sectPr w:rsidR="00C16049" w:rsidSect="00C16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049"/>
    <w:rsid w:val="001C70CD"/>
    <w:rsid w:val="0043514A"/>
    <w:rsid w:val="00482C7F"/>
    <w:rsid w:val="005C3366"/>
    <w:rsid w:val="0096161E"/>
    <w:rsid w:val="00C16049"/>
    <w:rsid w:val="00E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