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C1" w:rsidRDefault="003065C1" w:rsidP="003065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65C1" w:rsidRDefault="003065C1" w:rsidP="003065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266.165  Process Weight Rate for Concrete Batch Plants</w:t>
      </w:r>
      <w:r>
        <w:t xml:space="preserve"> </w:t>
      </w:r>
    </w:p>
    <w:p w:rsidR="003065C1" w:rsidRDefault="003065C1" w:rsidP="003065C1">
      <w:pPr>
        <w:widowControl w:val="0"/>
        <w:autoSpaceDE w:val="0"/>
        <w:autoSpaceDN w:val="0"/>
        <w:adjustRightInd w:val="0"/>
      </w:pPr>
    </w:p>
    <w:p w:rsidR="003065C1" w:rsidRDefault="003065C1" w:rsidP="003065C1">
      <w:pPr>
        <w:widowControl w:val="0"/>
        <w:autoSpaceDE w:val="0"/>
        <w:autoSpaceDN w:val="0"/>
        <w:adjustRightInd w:val="0"/>
      </w:pPr>
      <w:r>
        <w:t xml:space="preserve">The process weight rate for concrete batch plants is calculated by using the weight of the cement, aggregate and water as added at the batch plant. </w:t>
      </w:r>
    </w:p>
    <w:sectPr w:rsidR="003065C1" w:rsidSect="003065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65C1"/>
    <w:rsid w:val="0009698E"/>
    <w:rsid w:val="003065C1"/>
    <w:rsid w:val="005C3366"/>
    <w:rsid w:val="005C5B44"/>
    <w:rsid w:val="009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266</vt:lpstr>
    </vt:vector>
  </TitlesOfParts>
  <Company>State of Illinois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266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