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16" w:rsidRDefault="006A3516" w:rsidP="006A35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516" w:rsidRDefault="006A3516" w:rsidP="006A35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283.110  Purpose</w:t>
      </w:r>
      <w:r>
        <w:t xml:space="preserve"> </w:t>
      </w:r>
    </w:p>
    <w:p w:rsidR="006A3516" w:rsidRDefault="006A3516" w:rsidP="006A3516">
      <w:pPr>
        <w:widowControl w:val="0"/>
        <w:autoSpaceDE w:val="0"/>
        <w:autoSpaceDN w:val="0"/>
        <w:adjustRightInd w:val="0"/>
      </w:pPr>
    </w:p>
    <w:p w:rsidR="006A3516" w:rsidRDefault="006A3516" w:rsidP="006A3516">
      <w:pPr>
        <w:widowControl w:val="0"/>
        <w:autoSpaceDE w:val="0"/>
        <w:autoSpaceDN w:val="0"/>
        <w:adjustRightInd w:val="0"/>
      </w:pPr>
      <w:r>
        <w:t xml:space="preserve">The purpose of this Part is to establish the general procedures and conditions for emissions tests averaging. </w:t>
      </w:r>
    </w:p>
    <w:sectPr w:rsidR="006A3516" w:rsidSect="006A3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516"/>
    <w:rsid w:val="003362B9"/>
    <w:rsid w:val="005C3366"/>
    <w:rsid w:val="006A3516"/>
    <w:rsid w:val="00891DF1"/>
    <w:rsid w:val="0094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