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6E" w:rsidRDefault="00443C6E" w:rsidP="00443C6E">
      <w:pPr>
        <w:widowControl w:val="0"/>
        <w:autoSpaceDE w:val="0"/>
        <w:autoSpaceDN w:val="0"/>
        <w:adjustRightInd w:val="0"/>
      </w:pPr>
      <w:bookmarkStart w:id="0" w:name="_GoBack"/>
      <w:bookmarkEnd w:id="0"/>
    </w:p>
    <w:p w:rsidR="00443C6E" w:rsidRDefault="00443C6E" w:rsidP="00443C6E">
      <w:pPr>
        <w:widowControl w:val="0"/>
        <w:autoSpaceDE w:val="0"/>
        <w:autoSpaceDN w:val="0"/>
        <w:adjustRightInd w:val="0"/>
      </w:pPr>
      <w:r>
        <w:rPr>
          <w:b/>
          <w:bCs/>
        </w:rPr>
        <w:t>Section 291.203  County-Wide Area Source Emissions Inventory</w:t>
      </w:r>
      <w:r>
        <w:t xml:space="preserve"> </w:t>
      </w:r>
    </w:p>
    <w:p w:rsidR="00443C6E" w:rsidRDefault="00443C6E" w:rsidP="00443C6E">
      <w:pPr>
        <w:widowControl w:val="0"/>
        <w:autoSpaceDE w:val="0"/>
        <w:autoSpaceDN w:val="0"/>
        <w:adjustRightInd w:val="0"/>
      </w:pPr>
    </w:p>
    <w:p w:rsidR="00443C6E" w:rsidRDefault="00443C6E" w:rsidP="00443C6E">
      <w:pPr>
        <w:widowControl w:val="0"/>
        <w:autoSpaceDE w:val="0"/>
        <w:autoSpaceDN w:val="0"/>
        <w:adjustRightInd w:val="0"/>
      </w:pPr>
      <w:r>
        <w:t>An area source emissions inventory, valid for the same time period as the point source emissions inventory, should be used to determine the contribution to the ambient air quality of sources other than those identified in the point source emissions inventory.  A county-wide area source emission inventory for any county within Illinois should be obtained from the Division of Air Pollution Control, Illinois Environmental Protection Agency, 2200 Churchill Road, Springfield, Illinois</w:t>
      </w:r>
      <w:r w:rsidR="00827324">
        <w:t>,</w:t>
      </w:r>
      <w:r>
        <w:t xml:space="preserve"> 62706.  For counties outside the State of Illinois, county-wide area source emissions inventory information from the National Emissions Data System (NEDS) may be obtained through the Air Surveillance Branch, Region V, United States Environmental Protection Agency, 230 South Dearborn, Chicago, Illinois 60604. </w:t>
      </w:r>
    </w:p>
    <w:sectPr w:rsidR="00443C6E" w:rsidSect="00443C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C6E"/>
    <w:rsid w:val="00114553"/>
    <w:rsid w:val="00443C6E"/>
    <w:rsid w:val="005C3366"/>
    <w:rsid w:val="00827324"/>
    <w:rsid w:val="008F1B5B"/>
    <w:rsid w:val="0096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